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3F" w:rsidRDefault="0045043F" w:rsidP="0045043F">
      <w:pPr>
        <w:spacing w:after="360"/>
        <w:jc w:val="center"/>
        <w:rPr>
          <w:rFonts w:cs="Arial"/>
          <w:b/>
          <w:sz w:val="28"/>
          <w:szCs w:val="28"/>
        </w:rPr>
      </w:pPr>
      <w:r w:rsidRPr="003530D0">
        <w:rPr>
          <w:rFonts w:cs="Arial"/>
          <w:b/>
          <w:sz w:val="28"/>
          <w:szCs w:val="28"/>
        </w:rPr>
        <w:t xml:space="preserve">SEAC Meeting </w:t>
      </w:r>
      <w:r>
        <w:rPr>
          <w:rFonts w:cs="Arial"/>
          <w:b/>
          <w:sz w:val="28"/>
          <w:szCs w:val="28"/>
        </w:rPr>
        <w:t>November 7, 2016</w:t>
      </w:r>
    </w:p>
    <w:p w:rsidR="0045043F" w:rsidRPr="0045043F" w:rsidRDefault="0045043F" w:rsidP="0045043F">
      <w:pPr>
        <w:ind w:left="360" w:hanging="360"/>
        <w:rPr>
          <w:b/>
          <w:sz w:val="28"/>
          <w:szCs w:val="28"/>
        </w:rPr>
      </w:pPr>
      <w:r w:rsidRPr="0045043F">
        <w:rPr>
          <w:b/>
          <w:sz w:val="28"/>
          <w:szCs w:val="28"/>
        </w:rPr>
        <w:t xml:space="preserve">Topic: </w:t>
      </w:r>
      <w:r>
        <w:rPr>
          <w:b/>
          <w:sz w:val="28"/>
          <w:szCs w:val="28"/>
        </w:rPr>
        <w:t xml:space="preserve">Membership – </w:t>
      </w:r>
      <w:r w:rsidRPr="0045043F">
        <w:rPr>
          <w:b/>
          <w:sz w:val="28"/>
          <w:szCs w:val="28"/>
        </w:rPr>
        <w:t>Association Alternate Representative</w:t>
      </w:r>
    </w:p>
    <w:p w:rsidR="0045043F" w:rsidRPr="00316A34" w:rsidRDefault="00316A34" w:rsidP="00316A34">
      <w:pPr>
        <w:spacing w:before="60" w:after="360"/>
        <w:rPr>
          <w:rFonts w:cs="Arial"/>
          <w:b/>
          <w:sz w:val="24"/>
          <w:szCs w:val="24"/>
        </w:rPr>
      </w:pPr>
      <w:r w:rsidRPr="00567394">
        <w:rPr>
          <w:rFonts w:cs="Arial"/>
          <w:sz w:val="24"/>
          <w:szCs w:val="24"/>
        </w:rPr>
        <w:t xml:space="preserve">SEAC member associations put forward </w:t>
      </w:r>
      <w:r>
        <w:rPr>
          <w:rFonts w:cs="Arial"/>
          <w:sz w:val="24"/>
          <w:szCs w:val="24"/>
        </w:rPr>
        <w:t xml:space="preserve">their own </w:t>
      </w:r>
      <w:r w:rsidRPr="00567394">
        <w:rPr>
          <w:rFonts w:cs="Arial"/>
          <w:sz w:val="24"/>
          <w:szCs w:val="24"/>
        </w:rPr>
        <w:t>nominations for Alternate Representatives.</w:t>
      </w:r>
      <w:r>
        <w:rPr>
          <w:rFonts w:cs="Arial"/>
          <w:sz w:val="24"/>
          <w:szCs w:val="24"/>
        </w:rPr>
        <w:t xml:space="preserve"> A nomination was received to fill an existing vacancy for Alternate Representative on VOICE for Hearing Impaired Children. </w:t>
      </w:r>
    </w:p>
    <w:p w:rsidR="0045043F" w:rsidRPr="0045043F" w:rsidRDefault="0045043F" w:rsidP="0045043F">
      <w:pPr>
        <w:ind w:left="360" w:hanging="360"/>
        <w:rPr>
          <w:sz w:val="24"/>
          <w:szCs w:val="24"/>
        </w:rPr>
      </w:pPr>
      <w:r w:rsidRPr="0045043F">
        <w:rPr>
          <w:b/>
          <w:sz w:val="24"/>
          <w:szCs w:val="24"/>
        </w:rPr>
        <w:t>***MOTION 2:</w:t>
      </w:r>
      <w:r w:rsidRPr="0045043F">
        <w:rPr>
          <w:sz w:val="24"/>
          <w:szCs w:val="24"/>
        </w:rPr>
        <w:t xml:space="preserve"> Regarding a nomination from Bill </w:t>
      </w:r>
      <w:proofErr w:type="spellStart"/>
      <w:r w:rsidRPr="0045043F">
        <w:rPr>
          <w:sz w:val="24"/>
          <w:szCs w:val="24"/>
        </w:rPr>
        <w:t>Quesnel</w:t>
      </w:r>
      <w:proofErr w:type="spellEnd"/>
      <w:r w:rsidRPr="0045043F">
        <w:rPr>
          <w:sz w:val="24"/>
          <w:szCs w:val="24"/>
        </w:rPr>
        <w:t xml:space="preserve">, Chair of the board for VOICE for Hearing Impaired Children of Rosary </w:t>
      </w:r>
      <w:proofErr w:type="spellStart"/>
      <w:r w:rsidRPr="0045043F">
        <w:rPr>
          <w:sz w:val="24"/>
          <w:szCs w:val="24"/>
        </w:rPr>
        <w:t>Kwak</w:t>
      </w:r>
      <w:proofErr w:type="spellEnd"/>
      <w:r w:rsidRPr="0045043F">
        <w:rPr>
          <w:sz w:val="24"/>
          <w:szCs w:val="24"/>
        </w:rPr>
        <w:t xml:space="preserve"> as Alternate Association Representative for VOICE and moved by VOICE Representative Paul Cross:</w:t>
      </w:r>
    </w:p>
    <w:p w:rsidR="0045043F" w:rsidRPr="0045043F" w:rsidRDefault="0045043F" w:rsidP="0045043F">
      <w:pPr>
        <w:ind w:left="360"/>
        <w:rPr>
          <w:sz w:val="24"/>
          <w:szCs w:val="24"/>
        </w:rPr>
      </w:pPr>
      <w:r w:rsidRPr="0045043F">
        <w:rPr>
          <w:b/>
          <w:i/>
          <w:sz w:val="24"/>
          <w:szCs w:val="24"/>
        </w:rPr>
        <w:t>Whereas TDSB Special Education Advisory Committee (SEAC) association member VOICE for Hearing Impaired Children has no Alternate Representative, and</w:t>
      </w:r>
    </w:p>
    <w:p w:rsidR="0045043F" w:rsidRPr="0045043F" w:rsidRDefault="0045043F" w:rsidP="0045043F">
      <w:pPr>
        <w:ind w:left="360"/>
        <w:rPr>
          <w:b/>
          <w:i/>
          <w:sz w:val="24"/>
          <w:szCs w:val="24"/>
        </w:rPr>
      </w:pPr>
      <w:r w:rsidRPr="0045043F">
        <w:rPr>
          <w:b/>
          <w:i/>
          <w:sz w:val="24"/>
          <w:szCs w:val="24"/>
        </w:rPr>
        <w:t xml:space="preserve">Whereas SEAC has received a nomination from Bill </w:t>
      </w:r>
      <w:proofErr w:type="spellStart"/>
      <w:r w:rsidRPr="0045043F">
        <w:rPr>
          <w:b/>
          <w:i/>
          <w:sz w:val="24"/>
          <w:szCs w:val="24"/>
        </w:rPr>
        <w:t>Quesnel</w:t>
      </w:r>
      <w:proofErr w:type="spellEnd"/>
      <w:r w:rsidRPr="0045043F">
        <w:rPr>
          <w:b/>
          <w:i/>
          <w:sz w:val="24"/>
          <w:szCs w:val="24"/>
        </w:rPr>
        <w:t xml:space="preserve">, Chair of the Board for VOICE for Hearing Impaired Children, recommending Rosary </w:t>
      </w:r>
      <w:proofErr w:type="spellStart"/>
      <w:r w:rsidRPr="0045043F">
        <w:rPr>
          <w:b/>
          <w:i/>
          <w:sz w:val="24"/>
          <w:szCs w:val="24"/>
        </w:rPr>
        <w:t>Kwak</w:t>
      </w:r>
      <w:proofErr w:type="spellEnd"/>
      <w:r w:rsidRPr="0045043F">
        <w:rPr>
          <w:b/>
          <w:i/>
          <w:sz w:val="24"/>
          <w:szCs w:val="24"/>
        </w:rPr>
        <w:t xml:space="preserve"> as the TDSB Alternate Representative for VOICE, and she meets the Ministry of Education and board criteria for eligibility, therefore, </w:t>
      </w:r>
    </w:p>
    <w:p w:rsidR="0045043F" w:rsidRPr="0045043F" w:rsidRDefault="0045043F" w:rsidP="0045043F">
      <w:pPr>
        <w:ind w:left="360"/>
        <w:rPr>
          <w:b/>
          <w:i/>
          <w:sz w:val="24"/>
          <w:szCs w:val="24"/>
        </w:rPr>
      </w:pPr>
      <w:r w:rsidRPr="0045043F">
        <w:rPr>
          <w:b/>
          <w:i/>
          <w:sz w:val="24"/>
          <w:szCs w:val="24"/>
        </w:rPr>
        <w:t xml:space="preserve">SEAC recommends that the Toronto District School Board appoint Rosary </w:t>
      </w:r>
      <w:proofErr w:type="spellStart"/>
      <w:r w:rsidRPr="0045043F">
        <w:rPr>
          <w:b/>
          <w:i/>
          <w:sz w:val="24"/>
          <w:szCs w:val="24"/>
        </w:rPr>
        <w:t>Kwak</w:t>
      </w:r>
      <w:proofErr w:type="spellEnd"/>
      <w:r w:rsidRPr="0045043F">
        <w:rPr>
          <w:b/>
          <w:i/>
          <w:sz w:val="24"/>
          <w:szCs w:val="24"/>
        </w:rPr>
        <w:t xml:space="preserve"> as the VOICE Alternate Representative on the TDSB Special Education Advisory Committee for the 2015 to 2018 term. </w:t>
      </w:r>
    </w:p>
    <w:p w:rsidR="00316A34" w:rsidRDefault="00316A34" w:rsidP="0045043F">
      <w:pPr>
        <w:rPr>
          <w:sz w:val="24"/>
          <w:szCs w:val="24"/>
        </w:rPr>
      </w:pPr>
    </w:p>
    <w:p w:rsidR="0045043F" w:rsidRPr="0045043F" w:rsidRDefault="0045043F" w:rsidP="0045043F">
      <w:pPr>
        <w:rPr>
          <w:sz w:val="24"/>
          <w:szCs w:val="24"/>
        </w:rPr>
      </w:pPr>
      <w:bookmarkStart w:id="0" w:name="_GoBack"/>
      <w:bookmarkEnd w:id="0"/>
      <w:r w:rsidRPr="0045043F">
        <w:rPr>
          <w:sz w:val="24"/>
          <w:szCs w:val="24"/>
        </w:rPr>
        <w:t>The motion carried.</w:t>
      </w:r>
    </w:p>
    <w:p w:rsidR="00FC6F48" w:rsidRDefault="00FC6F48"/>
    <w:sectPr w:rsidR="00FC6F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3F"/>
    <w:rsid w:val="00316A34"/>
    <w:rsid w:val="004277B4"/>
    <w:rsid w:val="0045043F"/>
    <w:rsid w:val="008A4633"/>
    <w:rsid w:val="00FC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7B4"/>
    <w:pPr>
      <w:spacing w:after="120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7B4"/>
    <w:pPr>
      <w:spacing w:after="120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Ratsep, Margo</dc:creator>
  <cp:lastModifiedBy>Ratsep, Margo</cp:lastModifiedBy>
  <cp:revision>3</cp:revision>
  <dcterms:created xsi:type="dcterms:W3CDTF">2017-02-23T17:57:00Z</dcterms:created>
  <dcterms:modified xsi:type="dcterms:W3CDTF">2017-02-23T17:59:00Z</dcterms:modified>
</cp:coreProperties>
</file>