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D651" w14:textId="77777777" w:rsidR="00F50E76" w:rsidRDefault="00BF2A09">
      <w:pPr>
        <w:ind w:left="504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SEAC Meeting </w:t>
      </w:r>
    </w:p>
    <w:p w14:paraId="5C5DB186" w14:textId="77777777" w:rsidR="00F50E76" w:rsidRDefault="00BF2A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May </w:t>
      </w:r>
      <w:proofErr w:type="gramStart"/>
      <w:r>
        <w:rPr>
          <w:b/>
          <w:sz w:val="24"/>
          <w:szCs w:val="24"/>
        </w:rPr>
        <w:t>9,  2022</w:t>
      </w:r>
      <w:proofErr w:type="gramEnd"/>
      <w:r>
        <w:rPr>
          <w:b/>
          <w:sz w:val="24"/>
          <w:szCs w:val="24"/>
        </w:rPr>
        <w:t xml:space="preserve"> Time: 7:00 pm</w:t>
      </w:r>
    </w:p>
    <w:p w14:paraId="11704231" w14:textId="77777777" w:rsidR="00F50E76" w:rsidRDefault="00BF2A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Electronic </w:t>
      </w:r>
      <w:proofErr w:type="spellStart"/>
      <w:r>
        <w:rPr>
          <w:b/>
          <w:sz w:val="24"/>
          <w:szCs w:val="24"/>
        </w:rPr>
        <w:t>LiveStream</w:t>
      </w:r>
      <w:proofErr w:type="spellEnd"/>
      <w:r>
        <w:rPr>
          <w:b/>
          <w:sz w:val="24"/>
          <w:szCs w:val="24"/>
        </w:rPr>
        <w:t xml:space="preserve"> </w:t>
      </w:r>
    </w:p>
    <w:p w14:paraId="1AA8037B" w14:textId="77777777" w:rsidR="00F50E76" w:rsidRDefault="00BF2A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</w:t>
      </w:r>
      <w:proofErr w:type="spellStart"/>
      <w:proofErr w:type="gramStart"/>
      <w:r>
        <w:rPr>
          <w:b/>
          <w:sz w:val="24"/>
          <w:szCs w:val="24"/>
        </w:rPr>
        <w:t>Chair:Steve</w:t>
      </w:r>
      <w:proofErr w:type="spellEnd"/>
      <w:proofErr w:type="gramEnd"/>
      <w:r>
        <w:rPr>
          <w:b/>
          <w:sz w:val="24"/>
          <w:szCs w:val="24"/>
        </w:rPr>
        <w:t xml:space="preserve"> Lynette  </w:t>
      </w:r>
    </w:p>
    <w:p w14:paraId="3A9A4992" w14:textId="77777777" w:rsidR="00F50E76" w:rsidRDefault="00BF2A09">
      <w:pPr>
        <w:ind w:left="1440" w:firstLine="720"/>
        <w:jc w:val="center"/>
      </w:pPr>
      <w:r>
        <w:rPr>
          <w:b/>
          <w:sz w:val="24"/>
          <w:szCs w:val="24"/>
        </w:rPr>
        <w:t>Committee Vice-Chair: Diane Montgomery</w:t>
      </w:r>
      <w:r>
        <w:t xml:space="preserve">                         </w:t>
      </w:r>
      <w:r>
        <w:tab/>
        <w:t xml:space="preserve">            </w:t>
      </w:r>
    </w:p>
    <w:p w14:paraId="4C052F3E" w14:textId="77777777" w:rsidR="00F50E76" w:rsidRDefault="00BF2A09">
      <w:pPr>
        <w:spacing w:line="556" w:lineRule="auto"/>
        <w:ind w:right="6460"/>
      </w:pPr>
      <w:r>
        <w:rPr>
          <w:b/>
        </w:rPr>
        <w:t>DRAFT AGENDA</w:t>
      </w:r>
    </w:p>
    <w:p w14:paraId="7DF2491E" w14:textId="77777777" w:rsidR="00F50E76" w:rsidRDefault="00F50E76">
      <w:pPr>
        <w:widowControl w:val="0"/>
      </w:pPr>
    </w:p>
    <w:tbl>
      <w:tblPr>
        <w:tblStyle w:val="a"/>
        <w:tblW w:w="13717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4110"/>
        <w:gridCol w:w="2385"/>
        <w:gridCol w:w="6622"/>
      </w:tblGrid>
      <w:tr w:rsidR="00F50E76" w14:paraId="1F6FC322" w14:textId="77777777" w:rsidTr="00BF2A09">
        <w:trPr>
          <w:trHeight w:val="7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BFDCE" w14:textId="77777777" w:rsidR="00F50E76" w:rsidRDefault="00BF2A09">
            <w:pPr>
              <w:widowControl w:val="0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B60E" w14:textId="77777777" w:rsidR="00F50E76" w:rsidRDefault="00BF2A09">
            <w:pPr>
              <w:widowControl w:val="0"/>
              <w:ind w:right="130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1859" w14:textId="77777777" w:rsidR="00F50E76" w:rsidRDefault="00BF2A09">
            <w:pPr>
              <w:widowControl w:val="0"/>
              <w:ind w:right="60"/>
              <w:rPr>
                <w:b/>
              </w:rPr>
            </w:pPr>
            <w:r>
              <w:rPr>
                <w:b/>
              </w:rPr>
              <w:t>Facilitator</w:t>
            </w:r>
            <w:proofErr w:type="gramStart"/>
            <w:r>
              <w:rPr>
                <w:b/>
              </w:rPr>
              <w:t>/  Presenter</w:t>
            </w:r>
            <w:proofErr w:type="gramEnd"/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B8F7" w14:textId="77777777" w:rsidR="00F50E76" w:rsidRDefault="00BF2A09">
            <w:pPr>
              <w:widowControl w:val="0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F50E76" w14:paraId="0A2047F5" w14:textId="77777777" w:rsidTr="00BF2A09">
        <w:trPr>
          <w:trHeight w:val="19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BC4E" w14:textId="77777777" w:rsidR="00F50E76" w:rsidRDefault="00BF2A09">
            <w:pPr>
              <w:widowControl w:val="0"/>
              <w:ind w:left="100"/>
            </w:pPr>
            <w:r>
              <w:t>1.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C4B7" w14:textId="77777777" w:rsidR="00F50E76" w:rsidRDefault="00BF2A09">
            <w:pPr>
              <w:widowControl w:val="0"/>
              <w:numPr>
                <w:ilvl w:val="0"/>
                <w:numId w:val="2"/>
              </w:numPr>
            </w:pPr>
            <w:r>
              <w:t xml:space="preserve"> Call to Order (quorum)</w:t>
            </w:r>
          </w:p>
          <w:p w14:paraId="0D808C28" w14:textId="77777777" w:rsidR="00F50E76" w:rsidRDefault="00BF2A09">
            <w:pPr>
              <w:widowControl w:val="0"/>
              <w:numPr>
                <w:ilvl w:val="0"/>
                <w:numId w:val="2"/>
              </w:numPr>
            </w:pPr>
            <w:r>
              <w:t xml:space="preserve"> Announce Live Streaming of meeting </w:t>
            </w:r>
          </w:p>
          <w:p w14:paraId="178D8EAF" w14:textId="77777777" w:rsidR="00F50E76" w:rsidRDefault="00BF2A09">
            <w:pPr>
              <w:widowControl w:val="0"/>
              <w:numPr>
                <w:ilvl w:val="0"/>
                <w:numId w:val="2"/>
              </w:numPr>
            </w:pPr>
            <w:r>
              <w:t xml:space="preserve"> Land Acknowledgement</w:t>
            </w:r>
          </w:p>
          <w:p w14:paraId="2CA7933C" w14:textId="77777777" w:rsidR="00F50E76" w:rsidRDefault="00BF2A09">
            <w:pPr>
              <w:widowControl w:val="0"/>
              <w:numPr>
                <w:ilvl w:val="0"/>
                <w:numId w:val="2"/>
              </w:numPr>
            </w:pPr>
            <w:r>
              <w:t xml:space="preserve"> Review of Agenda</w:t>
            </w:r>
          </w:p>
          <w:p w14:paraId="33C83F76" w14:textId="77777777" w:rsidR="00F50E76" w:rsidRDefault="00BF2A09">
            <w:pPr>
              <w:widowControl w:val="0"/>
              <w:numPr>
                <w:ilvl w:val="0"/>
                <w:numId w:val="2"/>
              </w:numPr>
            </w:pPr>
            <w:r>
              <w:t xml:space="preserve"> Approval of Agenda</w:t>
            </w:r>
          </w:p>
          <w:p w14:paraId="24376377" w14:textId="77777777" w:rsidR="00F50E76" w:rsidRDefault="00BF2A09">
            <w:pPr>
              <w:widowControl w:val="0"/>
              <w:numPr>
                <w:ilvl w:val="0"/>
                <w:numId w:val="2"/>
              </w:numPr>
            </w:pPr>
            <w:r>
              <w:t xml:space="preserve"> Declarations of Possible Conflict of Interests</w:t>
            </w:r>
          </w:p>
          <w:p w14:paraId="7BEF9EA6" w14:textId="77777777" w:rsidR="00F50E76" w:rsidRDefault="00BF2A09">
            <w:pPr>
              <w:widowControl w:val="0"/>
              <w:numPr>
                <w:ilvl w:val="0"/>
                <w:numId w:val="2"/>
              </w:numPr>
            </w:pPr>
            <w:r>
              <w:t xml:space="preserve"> Approval of SEAC Minutes from </w:t>
            </w:r>
            <w:proofErr w:type="gramStart"/>
            <w:r>
              <w:t>April  2022</w:t>
            </w:r>
            <w:proofErr w:type="gramEnd"/>
          </w:p>
          <w:p w14:paraId="32A63F04" w14:textId="77777777" w:rsidR="00F50E76" w:rsidRDefault="00BF2A09">
            <w:pPr>
              <w:widowControl w:val="0"/>
              <w:numPr>
                <w:ilvl w:val="0"/>
                <w:numId w:val="2"/>
              </w:numPr>
            </w:pPr>
            <w:r>
              <w:t>Comments from Chair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47E8" w14:textId="77777777" w:rsidR="00F50E76" w:rsidRDefault="00BF2A09">
            <w:pPr>
              <w:widowControl w:val="0"/>
            </w:pPr>
            <w:r>
              <w:t>Chair</w:t>
            </w: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F65BF" w14:textId="77777777" w:rsidR="00F50E76" w:rsidRDefault="00BF2A09">
            <w:pPr>
              <w:widowControl w:val="0"/>
            </w:pPr>
            <w:r>
              <w:t>7:00 - 7:10 pm (10 minutes)</w:t>
            </w:r>
          </w:p>
          <w:p w14:paraId="141F41C2" w14:textId="77777777" w:rsidR="00F50E76" w:rsidRDefault="00BF2A0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can be viewed live by clicking the Live Stream icon on the </w:t>
            </w:r>
            <w:proofErr w:type="spellStart"/>
            <w:r>
              <w:rPr>
                <w:sz w:val="20"/>
                <w:szCs w:val="20"/>
              </w:rPr>
              <w:t>tdsb</w:t>
            </w:r>
            <w:proofErr w:type="spellEnd"/>
            <w:r>
              <w:rPr>
                <w:sz w:val="20"/>
                <w:szCs w:val="20"/>
              </w:rPr>
              <w:t xml:space="preserve"> SEAC webpage. </w:t>
            </w:r>
          </w:p>
          <w:p w14:paraId="0E2A5C36" w14:textId="77777777" w:rsidR="00F50E76" w:rsidRDefault="00BF2A09">
            <w:pPr>
              <w:spacing w:before="240" w:after="240" w:line="240" w:lineRule="auto"/>
            </w:pPr>
            <w:hyperlink r:id="rId5">
              <w:r>
                <w:rPr>
                  <w:color w:val="0000FF"/>
                  <w:sz w:val="24"/>
                  <w:szCs w:val="24"/>
                  <w:u w:val="single"/>
                </w:rPr>
                <w:t>https://www.tdsb.on.ca/stream/LiveWebcast-SEAC.html</w:t>
              </w:r>
            </w:hyperlink>
          </w:p>
        </w:tc>
      </w:tr>
      <w:tr w:rsidR="00F50E76" w14:paraId="660DF4F8" w14:textId="77777777" w:rsidTr="00BF2A09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5284C" w14:textId="77777777" w:rsidR="00F50E76" w:rsidRDefault="00BF2A09">
            <w:pPr>
              <w:widowControl w:val="0"/>
              <w:ind w:left="100"/>
            </w:pPr>
            <w:r>
              <w:t>2.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7981F" w14:textId="77777777" w:rsidR="00F50E76" w:rsidRDefault="00BF2A09">
            <w:pPr>
              <w:widowControl w:val="0"/>
              <w:rPr>
                <w:b/>
              </w:rPr>
            </w:pPr>
            <w:r>
              <w:rPr>
                <w:b/>
              </w:rPr>
              <w:t>Working Groups Updates</w:t>
            </w:r>
          </w:p>
          <w:p w14:paraId="22B38CB2" w14:textId="77777777" w:rsidR="00F50E76" w:rsidRDefault="00BF2A09">
            <w:pPr>
              <w:widowControl w:val="0"/>
            </w:pPr>
            <w:r>
              <w:t>Budget -</w:t>
            </w:r>
          </w:p>
          <w:p w14:paraId="5D293B50" w14:textId="77777777" w:rsidR="00F50E76" w:rsidRDefault="00BF2A09">
            <w:pPr>
              <w:widowControl w:val="0"/>
            </w:pPr>
            <w:r>
              <w:t>Special Ed</w:t>
            </w:r>
            <w:r>
              <w:t>ucation Plan -</w:t>
            </w:r>
          </w:p>
          <w:p w14:paraId="11D5642D" w14:textId="77777777" w:rsidR="00F50E76" w:rsidRDefault="00BF2A09">
            <w:pPr>
              <w:widowControl w:val="0"/>
            </w:pPr>
            <w:r>
              <w:t>K-12 -</w:t>
            </w:r>
          </w:p>
          <w:p w14:paraId="4270CC58" w14:textId="77777777" w:rsidR="00F50E76" w:rsidRDefault="00BF2A09">
            <w:pPr>
              <w:widowControl w:val="0"/>
            </w:pPr>
            <w:r>
              <w:t xml:space="preserve">Effective Practices - </w:t>
            </w:r>
          </w:p>
          <w:p w14:paraId="7C5C1612" w14:textId="77777777" w:rsidR="00F50E76" w:rsidRDefault="00F50E76">
            <w:pPr>
              <w:widowControl w:val="0"/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A307" w14:textId="77777777" w:rsidR="00F50E76" w:rsidRDefault="00F50E76">
            <w:pPr>
              <w:widowControl w:val="0"/>
            </w:pPr>
          </w:p>
          <w:p w14:paraId="4CC6325D" w14:textId="77777777" w:rsidR="00F50E76" w:rsidRDefault="00BF2A09">
            <w:pPr>
              <w:widowControl w:val="0"/>
            </w:pPr>
            <w:r>
              <w:t>Richard</w:t>
            </w:r>
          </w:p>
          <w:p w14:paraId="6A86E623" w14:textId="77777777" w:rsidR="00F50E76" w:rsidRDefault="00BF2A09">
            <w:pPr>
              <w:widowControl w:val="0"/>
            </w:pPr>
            <w:r>
              <w:t>Melissa</w:t>
            </w:r>
          </w:p>
          <w:p w14:paraId="5437AA13" w14:textId="77777777" w:rsidR="00F50E76" w:rsidRDefault="00BF2A09">
            <w:pPr>
              <w:widowControl w:val="0"/>
            </w:pPr>
            <w:r>
              <w:t>David</w:t>
            </w:r>
          </w:p>
          <w:p w14:paraId="7684812D" w14:textId="77777777" w:rsidR="00F50E76" w:rsidRDefault="00BF2A09">
            <w:pPr>
              <w:widowControl w:val="0"/>
            </w:pPr>
            <w:r>
              <w:t>Melissa</w:t>
            </w: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C993A" w14:textId="77777777" w:rsidR="00F50E76" w:rsidRDefault="00BF2A09">
            <w:pPr>
              <w:widowControl w:val="0"/>
            </w:pPr>
            <w:r>
              <w:t>7:10 - 7:35 pm (25 minutes)</w:t>
            </w:r>
          </w:p>
          <w:p w14:paraId="7F6F25E6" w14:textId="77777777" w:rsidR="00F50E76" w:rsidRDefault="00F50E76">
            <w:pPr>
              <w:widowControl w:val="0"/>
            </w:pPr>
          </w:p>
        </w:tc>
      </w:tr>
      <w:tr w:rsidR="00F50E76" w14:paraId="64194241" w14:textId="77777777" w:rsidTr="00BF2A09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B738" w14:textId="77777777" w:rsidR="00F50E76" w:rsidRDefault="00BF2A09">
            <w:pPr>
              <w:widowControl w:val="0"/>
              <w:ind w:left="100"/>
            </w:pPr>
            <w:r>
              <w:lastRenderedPageBreak/>
              <w:t>3.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B31D" w14:textId="77777777" w:rsidR="00F50E76" w:rsidRDefault="00BF2A09">
            <w:pPr>
              <w:widowControl w:val="0"/>
            </w:pPr>
            <w:r>
              <w:t>Association Updates</w:t>
            </w:r>
          </w:p>
          <w:p w14:paraId="18543C39" w14:textId="77777777" w:rsidR="00F50E76" w:rsidRDefault="00BF2A09">
            <w:pPr>
              <w:widowControl w:val="0"/>
              <w:numPr>
                <w:ilvl w:val="0"/>
                <w:numId w:val="5"/>
              </w:numPr>
            </w:pPr>
            <w:r>
              <w:t>VOICE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724A1" w14:textId="77777777" w:rsidR="00F50E76" w:rsidRDefault="00BF2A09">
            <w:pPr>
              <w:widowControl w:val="0"/>
            </w:pPr>
            <w:r>
              <w:t>Members</w:t>
            </w: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3118" w14:textId="77777777" w:rsidR="00F50E76" w:rsidRDefault="00BF2A09">
            <w:pPr>
              <w:widowControl w:val="0"/>
            </w:pPr>
            <w:r>
              <w:t>7:35 - 7:40 pm (5 minutes)</w:t>
            </w:r>
          </w:p>
        </w:tc>
      </w:tr>
      <w:tr w:rsidR="00F50E76" w14:paraId="7D761F70" w14:textId="77777777" w:rsidTr="00BF2A09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F9DF7" w14:textId="77777777" w:rsidR="00F50E76" w:rsidRDefault="00BF2A09">
            <w:pPr>
              <w:widowControl w:val="0"/>
              <w:ind w:left="100"/>
            </w:pPr>
            <w: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EB37" w14:textId="77777777" w:rsidR="00F50E76" w:rsidRDefault="00BF2A09">
            <w:pPr>
              <w:widowControl w:val="0"/>
              <w:rPr>
                <w:color w:val="201F1E"/>
              </w:rPr>
            </w:pPr>
            <w:r>
              <w:rPr>
                <w:color w:val="201F1E"/>
              </w:rPr>
              <w:t>Items from members</w:t>
            </w:r>
            <w:commentRangeStart w:id="0"/>
          </w:p>
          <w:commentRangeEnd w:id="0"/>
          <w:p w14:paraId="11EB78B2" w14:textId="77777777" w:rsidR="00F50E76" w:rsidRDefault="00BF2A09">
            <w:pPr>
              <w:widowControl w:val="0"/>
              <w:numPr>
                <w:ilvl w:val="0"/>
                <w:numId w:val="1"/>
              </w:numPr>
              <w:rPr>
                <w:color w:val="201F1E"/>
              </w:rPr>
            </w:pPr>
            <w:r>
              <w:commentReference w:id="0"/>
            </w:r>
            <w:r>
              <w:rPr>
                <w:color w:val="201F1E"/>
              </w:rPr>
              <w:t xml:space="preserve">Communication </w:t>
            </w:r>
            <w:proofErr w:type="gramStart"/>
            <w:r>
              <w:rPr>
                <w:color w:val="201F1E"/>
              </w:rPr>
              <w:t>Strategy ?</w:t>
            </w:r>
            <w:proofErr w:type="gramEnd"/>
          </w:p>
          <w:p w14:paraId="118204BB" w14:textId="77777777" w:rsidR="00F50E76" w:rsidRDefault="00BF2A09">
            <w:pPr>
              <w:widowControl w:val="0"/>
              <w:numPr>
                <w:ilvl w:val="0"/>
                <w:numId w:val="1"/>
              </w:numPr>
              <w:rPr>
                <w:color w:val="201F1E"/>
              </w:rPr>
            </w:pPr>
            <w:r>
              <w:rPr>
                <w:color w:val="201F1E"/>
              </w:rPr>
              <w:t>Class closure process</w:t>
            </w:r>
          </w:p>
          <w:p w14:paraId="43FC3906" w14:textId="77777777" w:rsidR="00F50E76" w:rsidRDefault="00F50E76">
            <w:pPr>
              <w:widowControl w:val="0"/>
              <w:rPr>
                <w:color w:val="98000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72C5" w14:textId="77777777" w:rsidR="00F50E76" w:rsidRDefault="00BF2A09">
            <w:pPr>
              <w:widowControl w:val="0"/>
            </w:pPr>
            <w:r>
              <w:t xml:space="preserve">David </w:t>
            </w:r>
            <w:proofErr w:type="spellStart"/>
            <w:r>
              <w:t>Lepofsky</w:t>
            </w:r>
            <w:proofErr w:type="spellEnd"/>
          </w:p>
          <w:p w14:paraId="1753D65F" w14:textId="77777777" w:rsidR="00F50E76" w:rsidRDefault="00BF2A09">
            <w:pPr>
              <w:widowControl w:val="0"/>
            </w:pPr>
            <w:r>
              <w:t>Jordan Glass</w:t>
            </w: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B615" w14:textId="77777777" w:rsidR="00F50E76" w:rsidRDefault="00BF2A09">
            <w:pPr>
              <w:widowControl w:val="0"/>
            </w:pPr>
            <w:r>
              <w:t>7:40 - 7:50 pm (10 minutes)</w:t>
            </w:r>
          </w:p>
          <w:p w14:paraId="547D069D" w14:textId="77777777" w:rsidR="00F50E76" w:rsidRDefault="00F50E76">
            <w:pPr>
              <w:widowControl w:val="0"/>
            </w:pPr>
          </w:p>
          <w:p w14:paraId="5B739DB5" w14:textId="77777777" w:rsidR="00F50E76" w:rsidRDefault="00F50E76">
            <w:pPr>
              <w:widowControl w:val="0"/>
            </w:pPr>
          </w:p>
        </w:tc>
      </w:tr>
      <w:tr w:rsidR="00F50E76" w14:paraId="18A2B48C" w14:textId="77777777" w:rsidTr="00BF2A09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011A" w14:textId="77777777" w:rsidR="00F50E76" w:rsidRDefault="00BF2A09">
            <w:pPr>
              <w:widowControl w:val="0"/>
              <w:ind w:left="100"/>
            </w:pPr>
            <w: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40E33" w14:textId="77777777" w:rsidR="00F50E76" w:rsidRDefault="00BF2A09">
            <w:pPr>
              <w:widowControl w:val="0"/>
            </w:pPr>
            <w:r>
              <w:t>Leadership Report</w:t>
            </w:r>
          </w:p>
          <w:p w14:paraId="34918681" w14:textId="77777777" w:rsidR="00F50E76" w:rsidRDefault="00BF2A09">
            <w:pPr>
              <w:widowControl w:val="0"/>
              <w:numPr>
                <w:ilvl w:val="0"/>
                <w:numId w:val="6"/>
              </w:numPr>
            </w:pPr>
            <w:r>
              <w:t>Accessible Grounds at Congregated Sites</w:t>
            </w:r>
          </w:p>
          <w:p w14:paraId="4DE1E3BF" w14:textId="77777777" w:rsidR="00F50E76" w:rsidRDefault="00BF2A09">
            <w:pPr>
              <w:widowControl w:val="0"/>
              <w:numPr>
                <w:ilvl w:val="0"/>
                <w:numId w:val="3"/>
              </w:numPr>
            </w:pPr>
            <w:r>
              <w:t>Budget Update</w:t>
            </w:r>
            <w:commentRangeStart w:id="1"/>
          </w:p>
        </w:tc>
        <w:commentRangeEnd w:id="1"/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AEAE7" w14:textId="77777777" w:rsidR="00F50E76" w:rsidRDefault="00BF2A09">
            <w:pPr>
              <w:widowControl w:val="0"/>
            </w:pPr>
            <w:r>
              <w:commentReference w:id="1"/>
            </w:r>
          </w:p>
          <w:p w14:paraId="68429BEC" w14:textId="77777777" w:rsidR="00F50E76" w:rsidRDefault="00BF2A09">
            <w:pPr>
              <w:widowControl w:val="0"/>
            </w:pPr>
            <w:r>
              <w:t>Audley Salmon</w:t>
            </w:r>
          </w:p>
          <w:p w14:paraId="5E649E40" w14:textId="77777777" w:rsidR="00F50E76" w:rsidRDefault="00F50E76">
            <w:pPr>
              <w:widowControl w:val="0"/>
            </w:pPr>
          </w:p>
          <w:p w14:paraId="5517DE35" w14:textId="77777777" w:rsidR="00F50E76" w:rsidRDefault="00BF2A09">
            <w:pPr>
              <w:widowControl w:val="0"/>
            </w:pPr>
            <w:r>
              <w:t>Marissa Chiu</w:t>
            </w: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472BF" w14:textId="77777777" w:rsidR="00F50E76" w:rsidRDefault="00BF2A09">
            <w:pPr>
              <w:widowControl w:val="0"/>
            </w:pPr>
            <w:r>
              <w:t>7:50 - 8:15 pm (25 minutes)</w:t>
            </w:r>
          </w:p>
        </w:tc>
      </w:tr>
      <w:tr w:rsidR="00F50E76" w14:paraId="29FCB8AF" w14:textId="77777777" w:rsidTr="00BF2A09">
        <w:trPr>
          <w:trHeight w:val="73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2A50" w14:textId="77777777" w:rsidR="00F50E76" w:rsidRDefault="00BF2A09">
            <w:pPr>
              <w:widowControl w:val="0"/>
              <w:ind w:left="100"/>
            </w:pPr>
            <w:r>
              <w:t xml:space="preserve"> 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1588" w14:textId="77777777" w:rsidR="00F50E76" w:rsidRDefault="00BF2A09">
            <w:pPr>
              <w:widowControl w:val="0"/>
            </w:pPr>
            <w:r>
              <w:t>Leadership responses to SEAC Follow-up responses to questions asked by SEAC in between meetings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CD6A" w14:textId="77777777" w:rsidR="00F50E76" w:rsidRDefault="00F50E76">
            <w:pPr>
              <w:widowControl w:val="0"/>
            </w:pPr>
          </w:p>
          <w:p w14:paraId="1990082B" w14:textId="77777777" w:rsidR="00F50E76" w:rsidRDefault="00F50E76">
            <w:pPr>
              <w:widowControl w:val="0"/>
            </w:pP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616FD" w14:textId="77777777" w:rsidR="00F50E76" w:rsidRDefault="00BF2A09">
            <w:pPr>
              <w:widowControl w:val="0"/>
            </w:pPr>
            <w:r>
              <w:t>8:15 - 8:20 pm (5 minutes)</w:t>
            </w:r>
          </w:p>
        </w:tc>
      </w:tr>
      <w:tr w:rsidR="00F50E76" w14:paraId="1EDF214F" w14:textId="77777777" w:rsidTr="00BF2A09">
        <w:trPr>
          <w:trHeight w:val="63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E412" w14:textId="77777777" w:rsidR="00F50E76" w:rsidRDefault="00BF2A09">
            <w:pPr>
              <w:widowControl w:val="0"/>
            </w:pPr>
            <w:r>
              <w:t>7</w:t>
            </w:r>
          </w:p>
          <w:p w14:paraId="174B5FDB" w14:textId="77777777" w:rsidR="00F50E76" w:rsidRDefault="00F50E76">
            <w:pPr>
              <w:widowControl w:val="0"/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1BD1" w14:textId="77777777" w:rsidR="00F50E76" w:rsidRDefault="00BF2A09">
            <w:pPr>
              <w:widowControl w:val="0"/>
            </w:pPr>
            <w:r>
              <w:t>SEAC Discussion- questions from SEAC about leadership report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CF0CD" w14:textId="77777777" w:rsidR="00F50E76" w:rsidRDefault="00F50E76">
            <w:pPr>
              <w:widowControl w:val="0"/>
            </w:pP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B414" w14:textId="77777777" w:rsidR="00F50E76" w:rsidRDefault="00BF2A09">
            <w:pPr>
              <w:widowControl w:val="0"/>
            </w:pPr>
            <w:r>
              <w:t>8:20 - 8:30 pm (10 minutes)</w:t>
            </w:r>
          </w:p>
        </w:tc>
      </w:tr>
      <w:tr w:rsidR="00F50E76" w14:paraId="369B387E" w14:textId="77777777" w:rsidTr="00BF2A09">
        <w:trPr>
          <w:trHeight w:val="41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D9675" w14:textId="77777777" w:rsidR="00F50E76" w:rsidRDefault="00BF2A09">
            <w:pPr>
              <w:widowControl w:val="0"/>
              <w:ind w:left="100"/>
            </w:pPr>
            <w: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00A3" w14:textId="77777777" w:rsidR="00F50E76" w:rsidRDefault="00BF2A09">
            <w:pPr>
              <w:widowControl w:val="0"/>
            </w:pPr>
            <w:r>
              <w:t xml:space="preserve">Trustees Report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4A0D" w14:textId="77777777" w:rsidR="00F50E76" w:rsidRDefault="00BF2A09">
            <w:pPr>
              <w:widowControl w:val="0"/>
            </w:pPr>
            <w:r>
              <w:t>Trustees</w:t>
            </w: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8B096" w14:textId="77777777" w:rsidR="00F50E76" w:rsidRDefault="00BF2A09">
            <w:pPr>
              <w:widowControl w:val="0"/>
            </w:pPr>
            <w:r>
              <w:t xml:space="preserve">8:30 - 8:40 pm (10 minutes) </w:t>
            </w:r>
          </w:p>
        </w:tc>
      </w:tr>
      <w:tr w:rsidR="00F50E76" w14:paraId="373AA251" w14:textId="77777777" w:rsidTr="00BF2A09">
        <w:trPr>
          <w:trHeight w:val="41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316FB" w14:textId="77777777" w:rsidR="00F50E76" w:rsidRDefault="00BF2A09">
            <w:pPr>
              <w:widowControl w:val="0"/>
              <w:ind w:left="100"/>
            </w:pPr>
            <w:r>
              <w:t>9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99E3" w14:textId="77777777" w:rsidR="00F50E76" w:rsidRDefault="00BF2A09">
            <w:pPr>
              <w:widowControl w:val="0"/>
              <w:rPr>
                <w:color w:val="201F1E"/>
              </w:rPr>
            </w:pPr>
            <w:r>
              <w:rPr>
                <w:color w:val="201F1E"/>
              </w:rPr>
              <w:t xml:space="preserve">Parent Engagement Presentation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D794C" w14:textId="77777777" w:rsidR="00F50E76" w:rsidRDefault="00F50E76">
            <w:pPr>
              <w:widowControl w:val="0"/>
              <w:rPr>
                <w:color w:val="FF0000"/>
              </w:rPr>
            </w:pP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3EBD" w14:textId="77777777" w:rsidR="00F50E76" w:rsidRDefault="00BF2A09">
            <w:pPr>
              <w:widowControl w:val="0"/>
              <w:rPr>
                <w:color w:val="201F1E"/>
              </w:rPr>
            </w:pPr>
            <w:r>
              <w:rPr>
                <w:color w:val="201F1E"/>
              </w:rPr>
              <w:t>8:40 - 8:50 pm (10 minutes)</w:t>
            </w:r>
            <w:commentRangeStart w:id="2"/>
            <w:commentRangeStart w:id="3"/>
          </w:p>
        </w:tc>
      </w:tr>
      <w:commentRangeEnd w:id="2"/>
      <w:tr w:rsidR="00F50E76" w14:paraId="0A255D2F" w14:textId="77777777" w:rsidTr="00BF2A09">
        <w:trPr>
          <w:trHeight w:val="3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C61B" w14:textId="77777777" w:rsidR="00F50E76" w:rsidRDefault="00BF2A09">
            <w:pPr>
              <w:widowControl w:val="0"/>
              <w:ind w:left="100"/>
            </w:pPr>
            <w:r>
              <w:commentReference w:id="2"/>
            </w:r>
            <w:commentRangeEnd w:id="3"/>
            <w:r>
              <w:commentReference w:id="3"/>
            </w:r>
            <w:r>
              <w:t>10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DAFE" w14:textId="77777777" w:rsidR="00F50E76" w:rsidRDefault="00BF2A09">
            <w:pPr>
              <w:widowControl w:val="0"/>
              <w:numPr>
                <w:ilvl w:val="0"/>
                <w:numId w:val="4"/>
              </w:numPr>
            </w:pPr>
            <w:r>
              <w:t>Other Business</w:t>
            </w:r>
          </w:p>
          <w:p w14:paraId="1CE30C4E" w14:textId="77777777" w:rsidR="00F50E76" w:rsidRDefault="00BF2A09">
            <w:pPr>
              <w:widowControl w:val="0"/>
              <w:numPr>
                <w:ilvl w:val="0"/>
                <w:numId w:val="4"/>
              </w:numPr>
            </w:pPr>
            <w:r>
              <w:t xml:space="preserve">Correspondence (distributed by email to members) </w:t>
            </w:r>
          </w:p>
          <w:p w14:paraId="4D5BD17F" w14:textId="77777777" w:rsidR="00F50E76" w:rsidRDefault="00BF2A09">
            <w:pPr>
              <w:widowControl w:val="0"/>
              <w:numPr>
                <w:ilvl w:val="1"/>
                <w:numId w:val="4"/>
              </w:numPr>
            </w:pPr>
            <w:r>
              <w:t>York Catholic DSB</w:t>
            </w:r>
          </w:p>
          <w:p w14:paraId="5680C1B6" w14:textId="77777777" w:rsidR="00F50E76" w:rsidRDefault="00BF2A09">
            <w:pPr>
              <w:widowControl w:val="0"/>
              <w:numPr>
                <w:ilvl w:val="1"/>
                <w:numId w:val="4"/>
              </w:numPr>
            </w:pPr>
            <w:r>
              <w:t>Near North DSB</w:t>
            </w:r>
          </w:p>
          <w:p w14:paraId="24945563" w14:textId="77777777" w:rsidR="00F50E76" w:rsidRDefault="00BF2A09">
            <w:pPr>
              <w:widowControl w:val="0"/>
              <w:numPr>
                <w:ilvl w:val="1"/>
                <w:numId w:val="4"/>
              </w:numPr>
            </w:pPr>
            <w:r>
              <w:t>Upper Grand DSB</w:t>
            </w:r>
          </w:p>
          <w:p w14:paraId="699C6A83" w14:textId="77777777" w:rsidR="00F50E76" w:rsidRDefault="00BF2A09">
            <w:pPr>
              <w:widowControl w:val="0"/>
              <w:numPr>
                <w:ilvl w:val="1"/>
                <w:numId w:val="4"/>
              </w:numPr>
            </w:pPr>
            <w:r>
              <w:lastRenderedPageBreak/>
              <w:t>Toronto Family Network (email May 3)</w:t>
            </w:r>
          </w:p>
          <w:p w14:paraId="30AF2298" w14:textId="77777777" w:rsidR="00F50E76" w:rsidRDefault="00BF2A09">
            <w:pPr>
              <w:widowControl w:val="0"/>
              <w:numPr>
                <w:ilvl w:val="0"/>
                <w:numId w:val="4"/>
              </w:numPr>
            </w:pPr>
            <w:r>
              <w:t>SEAC Onboarding</w:t>
            </w:r>
          </w:p>
          <w:p w14:paraId="49CEF67D" w14:textId="77777777" w:rsidR="00F50E76" w:rsidRDefault="00BF2A09">
            <w:pPr>
              <w:widowControl w:val="0"/>
              <w:numPr>
                <w:ilvl w:val="0"/>
                <w:numId w:val="4"/>
              </w:numPr>
            </w:pPr>
            <w:r>
              <w:t>Adjournment</w:t>
            </w:r>
          </w:p>
          <w:p w14:paraId="23D2E803" w14:textId="77777777" w:rsidR="00F50E76" w:rsidRDefault="00F50E76">
            <w:pPr>
              <w:spacing w:line="240" w:lineRule="auto"/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8351" w14:textId="77777777" w:rsidR="00F50E76" w:rsidRDefault="00BF2A09">
            <w:pPr>
              <w:widowControl w:val="0"/>
            </w:pPr>
            <w:r>
              <w:lastRenderedPageBreak/>
              <w:t>Chair</w:t>
            </w: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BE86" w14:textId="77777777" w:rsidR="00F50E76" w:rsidRDefault="00BF2A09">
            <w:pPr>
              <w:widowControl w:val="0"/>
            </w:pPr>
            <w:r>
              <w:t>8:50 - 9:00 pm (10 minutes)</w:t>
            </w:r>
          </w:p>
          <w:p w14:paraId="665EFD82" w14:textId="77777777" w:rsidR="00F50E76" w:rsidRDefault="00F50E76">
            <w:pPr>
              <w:widowControl w:val="0"/>
            </w:pPr>
          </w:p>
          <w:p w14:paraId="65305478" w14:textId="77777777" w:rsidR="00F50E76" w:rsidRDefault="00F50E76">
            <w:pPr>
              <w:widowControl w:val="0"/>
            </w:pPr>
          </w:p>
        </w:tc>
      </w:tr>
    </w:tbl>
    <w:p w14:paraId="56748287" w14:textId="77777777" w:rsidR="00F50E76" w:rsidRDefault="00F50E76">
      <w:pPr>
        <w:spacing w:line="556" w:lineRule="auto"/>
        <w:ind w:right="6460"/>
      </w:pPr>
    </w:p>
    <w:p w14:paraId="4EC0668F" w14:textId="77777777" w:rsidR="00F50E76" w:rsidRDefault="00F50E76"/>
    <w:sectPr w:rsidR="00F50E76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anne Dixon" w:date="2022-04-27T12:14:00Z" w:initials="">
    <w:p w14:paraId="462B5CE8" w14:textId="77777777" w:rsidR="00F50E76" w:rsidRDefault="00BF2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these two were suggested by members</w:t>
      </w:r>
    </w:p>
  </w:comment>
  <w:comment w:id="1" w:author="Lianne Dixon" w:date="2022-04-27T12:12:00Z" w:initials="">
    <w:p w14:paraId="08980BC6" w14:textId="77777777" w:rsidR="00F50E76" w:rsidRDefault="00BF2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Marisa has asked for 15 minutes for budget update.  I have put it in the leadership report for now.  I have also left the budget working group on the agenda for updates - not sure if both are needed.  they are meeting this week</w:t>
      </w:r>
    </w:p>
  </w:comment>
  <w:comment w:id="2" w:author="Lianne Dixon" w:date="2022-04-12T17:34:00Z" w:initials="">
    <w:p w14:paraId="4C085617" w14:textId="77777777" w:rsidR="00F50E76" w:rsidRDefault="00BF2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This request has come in and</w:t>
      </w:r>
      <w:r>
        <w:rPr>
          <w:color w:val="000000"/>
        </w:rPr>
        <w:t xml:space="preserve"> I believe they want 20 minutes so may need to adjust the agenda slightly or put it earlier</w:t>
      </w:r>
    </w:p>
  </w:comment>
  <w:comment w:id="3" w:author="Lianne Dixon" w:date="2022-04-28T12:36:00Z" w:initials="">
    <w:p w14:paraId="76DB7BCE" w14:textId="77777777" w:rsidR="00F50E76" w:rsidRDefault="00BF2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 spoke to Michelle and she can make 10 minutes work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2B5CE8" w15:done="0"/>
  <w15:commentEx w15:paraId="08980BC6" w15:done="0"/>
  <w15:commentEx w15:paraId="4C085617" w15:done="0"/>
  <w15:commentEx w15:paraId="76DB7B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D350A" w16cex:dateUtc="2022-04-27T16:14:00Z"/>
  <w16cex:commentExtensible w16cex:durableId="261D350B" w16cex:dateUtc="2022-04-27T16:12:00Z"/>
  <w16cex:commentExtensible w16cex:durableId="261D350C" w16cex:dateUtc="2022-04-12T21:34:00Z"/>
  <w16cex:commentExtensible w16cex:durableId="261D350D" w16cex:dateUtc="2022-04-28T16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2B5CE8" w16cid:durableId="261D350A"/>
  <w16cid:commentId w16cid:paraId="08980BC6" w16cid:durableId="261D350B"/>
  <w16cid:commentId w16cid:paraId="4C085617" w16cid:durableId="261D350C"/>
  <w16cid:commentId w16cid:paraId="76DB7BCE" w16cid:durableId="261D35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77F8"/>
    <w:multiLevelType w:val="multilevel"/>
    <w:tmpl w:val="71B2463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34E021A1"/>
    <w:multiLevelType w:val="multilevel"/>
    <w:tmpl w:val="AA389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292387"/>
    <w:multiLevelType w:val="multilevel"/>
    <w:tmpl w:val="4718C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4F2284"/>
    <w:multiLevelType w:val="multilevel"/>
    <w:tmpl w:val="CC34A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1F4E79"/>
    <w:multiLevelType w:val="multilevel"/>
    <w:tmpl w:val="9A98227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F217647"/>
    <w:multiLevelType w:val="multilevel"/>
    <w:tmpl w:val="9EB62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1478623">
    <w:abstractNumId w:val="5"/>
  </w:num>
  <w:num w:numId="2" w16cid:durableId="1814441206">
    <w:abstractNumId w:val="4"/>
  </w:num>
  <w:num w:numId="3" w16cid:durableId="1036080753">
    <w:abstractNumId w:val="3"/>
  </w:num>
  <w:num w:numId="4" w16cid:durableId="179242999">
    <w:abstractNumId w:val="0"/>
  </w:num>
  <w:num w:numId="5" w16cid:durableId="679892712">
    <w:abstractNumId w:val="2"/>
  </w:num>
  <w:num w:numId="6" w16cid:durableId="283409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anne Dixon">
    <w15:presenceInfo w15:providerId="Windows Live" w15:userId="cf86059d1e343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76"/>
    <w:rsid w:val="00BF2A09"/>
    <w:rsid w:val="00F5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9762"/>
  <w15:docId w15:val="{13C16973-9B11-4977-9371-12EA58A8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www.tdsb.on.ca/stream/LiveWebcast-SEAC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Lianne Dixon</cp:lastModifiedBy>
  <cp:revision>2</cp:revision>
  <dcterms:created xsi:type="dcterms:W3CDTF">2022-05-04T21:37:00Z</dcterms:created>
  <dcterms:modified xsi:type="dcterms:W3CDTF">2022-05-04T21:37:00Z</dcterms:modified>
</cp:coreProperties>
</file>