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63A0F" w14:textId="77777777" w:rsidR="003C0785" w:rsidRDefault="003C0785" w:rsidP="003C0785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SEAC Meeting </w:t>
      </w:r>
    </w:p>
    <w:p w14:paraId="510E1569" w14:textId="77777777" w:rsidR="003C0785" w:rsidRDefault="003C0785" w:rsidP="003C0785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Date: March 1, </w:t>
      </w:r>
      <w:proofErr w:type="gramStart"/>
      <w:r>
        <w:rPr>
          <w:rFonts w:ascii="Arial" w:hAnsi="Arial" w:cs="Arial"/>
          <w:b/>
          <w:bCs/>
          <w:color w:val="000000"/>
        </w:rPr>
        <w:t>2021  Location</w:t>
      </w:r>
      <w:proofErr w:type="gramEnd"/>
      <w:r>
        <w:rPr>
          <w:rFonts w:ascii="Arial" w:hAnsi="Arial" w:cs="Arial"/>
          <w:b/>
          <w:bCs/>
          <w:color w:val="000000"/>
        </w:rPr>
        <w:t>: Electronic</w:t>
      </w:r>
    </w:p>
    <w:p w14:paraId="24582D52" w14:textId="77777777" w:rsidR="003C0785" w:rsidRDefault="003C0785" w:rsidP="003C0785">
      <w:pPr>
        <w:pStyle w:val="NormalWeb"/>
        <w:spacing w:before="0" w:beforeAutospacing="0" w:after="0" w:afterAutospacing="0"/>
        <w:jc w:val="center"/>
      </w:pPr>
      <w:proofErr w:type="spellStart"/>
      <w:r>
        <w:rPr>
          <w:rFonts w:ascii="Arial" w:hAnsi="Arial" w:cs="Arial"/>
          <w:b/>
          <w:bCs/>
          <w:color w:val="000000"/>
        </w:rPr>
        <w:t>LiveStream</w:t>
      </w:r>
      <w:proofErr w:type="spellEnd"/>
      <w:r>
        <w:rPr>
          <w:rFonts w:ascii="Arial" w:hAnsi="Arial" w:cs="Arial"/>
          <w:b/>
          <w:bCs/>
          <w:color w:val="000000"/>
        </w:rPr>
        <w:t> </w:t>
      </w:r>
    </w:p>
    <w:p w14:paraId="65CF63E6" w14:textId="77777777" w:rsidR="003C0785" w:rsidRDefault="003C0785" w:rsidP="003C0785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Time: 7:00 pm</w:t>
      </w:r>
    </w:p>
    <w:p w14:paraId="603868D6" w14:textId="77777777" w:rsidR="003C0785" w:rsidRDefault="003C0785" w:rsidP="003C0785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Committee Chair: Steven Lynette </w:t>
      </w:r>
    </w:p>
    <w:p w14:paraId="6F1AC45D" w14:textId="70EC0FD4" w:rsidR="003C0785" w:rsidRDefault="003C0785" w:rsidP="003C0785">
      <w:pPr>
        <w:pStyle w:val="Head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                                                                       Committee Vice-Chair: Diane Montgomery</w:t>
      </w:r>
      <w:r>
        <w:rPr>
          <w:rFonts w:ascii="Arial" w:hAnsi="Arial" w:cs="Arial"/>
          <w:color w:val="000000"/>
        </w:rPr>
        <w:t>   </w:t>
      </w:r>
    </w:p>
    <w:p w14:paraId="2B283586" w14:textId="409A12BF" w:rsidR="003C0785" w:rsidRDefault="003C0785" w:rsidP="003C0785">
      <w:pPr>
        <w:pStyle w:val="Header"/>
        <w:rPr>
          <w:rFonts w:ascii="Arial" w:hAnsi="Arial" w:cs="Arial"/>
          <w:color w:val="000000"/>
        </w:rPr>
      </w:pPr>
    </w:p>
    <w:tbl>
      <w:tblPr>
        <w:tblW w:w="119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1"/>
        <w:gridCol w:w="482"/>
        <w:gridCol w:w="107"/>
        <w:gridCol w:w="5655"/>
        <w:gridCol w:w="147"/>
        <w:gridCol w:w="3965"/>
        <w:gridCol w:w="197"/>
        <w:gridCol w:w="1086"/>
        <w:gridCol w:w="180"/>
      </w:tblGrid>
      <w:tr w:rsidR="003C0785" w:rsidRPr="00290DD6" w14:paraId="0C296823" w14:textId="77777777" w:rsidTr="00A15720">
        <w:trPr>
          <w:gridAfter w:val="1"/>
          <w:wAfter w:w="290" w:type="dxa"/>
          <w:trHeight w:val="932"/>
        </w:trPr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E8D19" w14:textId="77777777" w:rsidR="003C0785" w:rsidRPr="00290DD6" w:rsidRDefault="003C0785" w:rsidP="00A15720">
            <w:pPr>
              <w:spacing w:before="24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</w:p>
        </w:tc>
        <w:tc>
          <w:tcPr>
            <w:tcW w:w="7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7F8BD" w14:textId="77777777" w:rsidR="003C0785" w:rsidRPr="00290DD6" w:rsidRDefault="003C0785" w:rsidP="00A15720">
            <w:pPr>
              <w:spacing w:after="0"/>
              <w:ind w:right="1296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b/>
                <w:bCs/>
                <w:color w:val="000000"/>
                <w:lang w:eastAsia="en-CA"/>
              </w:rPr>
              <w:t>Item</w:t>
            </w:r>
          </w:p>
        </w:tc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E197E" w14:textId="77777777" w:rsidR="003C0785" w:rsidRPr="00290DD6" w:rsidRDefault="003C0785" w:rsidP="00A15720">
            <w:pPr>
              <w:spacing w:before="80" w:after="0"/>
              <w:ind w:right="58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b/>
                <w:bCs/>
                <w:color w:val="000000"/>
                <w:lang w:eastAsia="en-CA"/>
              </w:rPr>
              <w:t>Facilitator</w:t>
            </w:r>
            <w:proofErr w:type="gramStart"/>
            <w:r w:rsidRPr="00290DD6">
              <w:rPr>
                <w:rFonts w:ascii="Arial" w:eastAsia="Arial" w:hAnsi="Arial" w:cs="Arial"/>
                <w:b/>
                <w:bCs/>
                <w:color w:val="000000"/>
                <w:lang w:eastAsia="en-CA"/>
              </w:rPr>
              <w:t>/  Presenter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4BE68" w14:textId="77777777" w:rsidR="003C0785" w:rsidRPr="00290DD6" w:rsidRDefault="003C0785" w:rsidP="00A1572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b/>
                <w:bCs/>
                <w:color w:val="000000"/>
                <w:lang w:eastAsia="en-CA"/>
              </w:rPr>
              <w:t>Time</w:t>
            </w:r>
          </w:p>
        </w:tc>
      </w:tr>
      <w:tr w:rsidR="003C0785" w:rsidRPr="00290DD6" w14:paraId="0F78CBDC" w14:textId="77777777" w:rsidTr="003C0785">
        <w:trPr>
          <w:gridAfter w:val="1"/>
          <w:wAfter w:w="290" w:type="dxa"/>
          <w:trHeight w:val="3353"/>
        </w:trPr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CBDB7" w14:textId="77777777" w:rsidR="003C0785" w:rsidRPr="00290DD6" w:rsidRDefault="003C0785" w:rsidP="00A15720">
            <w:pPr>
              <w:spacing w:before="60" w:after="0"/>
              <w:ind w:left="101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1.</w:t>
            </w:r>
          </w:p>
        </w:tc>
        <w:tc>
          <w:tcPr>
            <w:tcW w:w="7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6D565" w14:textId="71EE0964" w:rsidR="003C0785" w:rsidRPr="00290DD6" w:rsidRDefault="003C0785" w:rsidP="00A1572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A.   Call to Order (quorum)</w:t>
            </w:r>
          </w:p>
          <w:p w14:paraId="0B455B36" w14:textId="479322B1" w:rsidR="003C0785" w:rsidRPr="00290DD6" w:rsidRDefault="003C0785" w:rsidP="00A1572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B.    Land Acknowledgement and Welcome</w:t>
            </w:r>
          </w:p>
          <w:p w14:paraId="7EC8E015" w14:textId="40F37790" w:rsidR="003C0785" w:rsidRPr="00290DD6" w:rsidRDefault="003C0785" w:rsidP="00A1572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 xml:space="preserve">C.    Announce Live Streaming of meeting </w:t>
            </w:r>
          </w:p>
          <w:p w14:paraId="7B49920B" w14:textId="3A09B7DA" w:rsidR="003C0785" w:rsidRPr="00290DD6" w:rsidRDefault="003C0785" w:rsidP="00A1572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D.    Review of Agenda</w:t>
            </w:r>
          </w:p>
          <w:p w14:paraId="5074991F" w14:textId="752307CF" w:rsidR="003C0785" w:rsidRPr="00290DD6" w:rsidRDefault="003C0785" w:rsidP="00A1572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E.    Approval of Agenda</w:t>
            </w:r>
          </w:p>
          <w:p w14:paraId="24230E1C" w14:textId="5BEF9499" w:rsidR="003C0785" w:rsidRPr="00290DD6" w:rsidRDefault="003C0785" w:rsidP="00A1572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F.     Declarations of Possible Conflict of Interests</w:t>
            </w:r>
          </w:p>
          <w:p w14:paraId="6FE10576" w14:textId="103269F5" w:rsidR="003C0785" w:rsidRPr="00290DD6" w:rsidRDefault="003C0785" w:rsidP="00A1572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G.    Approval of SEAC Minutes from February 2021</w:t>
            </w:r>
          </w:p>
          <w:p w14:paraId="269B7009" w14:textId="25E3D462" w:rsidR="003C0785" w:rsidRPr="00290DD6" w:rsidRDefault="003C0785" w:rsidP="00A1572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H.     Comments from Chair</w:t>
            </w:r>
          </w:p>
          <w:p w14:paraId="3425DFF6" w14:textId="77777777" w:rsidR="003C0785" w:rsidRPr="00290DD6" w:rsidRDefault="003C0785" w:rsidP="00A15720">
            <w:pPr>
              <w:spacing w:after="0"/>
              <w:ind w:left="1440" w:hanging="36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·        Decorum</w:t>
            </w:r>
          </w:p>
          <w:p w14:paraId="2C0DC047" w14:textId="77777777" w:rsidR="003C0785" w:rsidRPr="00290DD6" w:rsidRDefault="003C0785" w:rsidP="00A15720">
            <w:pPr>
              <w:spacing w:after="0"/>
              <w:ind w:left="1440" w:hanging="36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·        March Break change</w:t>
            </w:r>
          </w:p>
          <w:p w14:paraId="26962A74" w14:textId="77777777" w:rsidR="003C0785" w:rsidRPr="00290DD6" w:rsidRDefault="003C0785" w:rsidP="00A15720">
            <w:pPr>
              <w:spacing w:after="0"/>
              <w:ind w:left="1440" w:hanging="36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·        Topics request for future meetings</w:t>
            </w:r>
          </w:p>
        </w:tc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EF681" w14:textId="77777777" w:rsidR="003C0785" w:rsidRDefault="003C0785" w:rsidP="00A15720">
            <w:pPr>
              <w:spacing w:before="60" w:after="0"/>
              <w:rPr>
                <w:rFonts w:ascii="Arial" w:eastAsia="Arial" w:hAnsi="Arial" w:cs="Arial"/>
                <w:color w:val="000000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Chair</w:t>
            </w:r>
          </w:p>
          <w:p w14:paraId="1CCAA92A" w14:textId="77777777" w:rsidR="003C0785" w:rsidRPr="003C0785" w:rsidRDefault="003C0785" w:rsidP="003C07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C0785">
              <w:rPr>
                <w:rFonts w:ascii="Arial" w:eastAsia="Times New Roman" w:hAnsi="Arial" w:cs="Arial"/>
                <w:color w:val="000000"/>
                <w:lang w:eastAsia="en-CA"/>
              </w:rPr>
              <w:t xml:space="preserve">Meeting can be viewed live by clicking the Live Stream icon on the </w:t>
            </w:r>
            <w:proofErr w:type="spellStart"/>
            <w:r w:rsidRPr="003C0785">
              <w:rPr>
                <w:rFonts w:ascii="Arial" w:eastAsia="Times New Roman" w:hAnsi="Arial" w:cs="Arial"/>
                <w:color w:val="000000"/>
                <w:lang w:eastAsia="en-CA"/>
              </w:rPr>
              <w:t>tdsb</w:t>
            </w:r>
            <w:proofErr w:type="spellEnd"/>
            <w:r w:rsidRPr="003C0785">
              <w:rPr>
                <w:rFonts w:ascii="Arial" w:eastAsia="Times New Roman" w:hAnsi="Arial" w:cs="Arial"/>
                <w:color w:val="000000"/>
                <w:lang w:eastAsia="en-CA"/>
              </w:rPr>
              <w:t xml:space="preserve"> SEAC webpage. </w:t>
            </w:r>
          </w:p>
          <w:p w14:paraId="25C8648F" w14:textId="77777777" w:rsidR="003C0785" w:rsidRPr="003C0785" w:rsidRDefault="003C0785" w:rsidP="003C07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5" w:history="1">
              <w:r w:rsidRPr="003C0785">
                <w:rPr>
                  <w:rFonts w:ascii="Arial" w:eastAsia="Times New Roman" w:hAnsi="Arial" w:cs="Arial"/>
                  <w:color w:val="1155CC"/>
                  <w:u w:val="single"/>
                  <w:lang w:eastAsia="en-CA"/>
                </w:rPr>
                <w:t>https://www.tdsb.on.ca/Community/How-to-Get-Involved/Advisory-Committees/Statutory-Advisory-Committees/Special-Education-Advisory-Committee</w:t>
              </w:r>
            </w:hyperlink>
          </w:p>
          <w:p w14:paraId="69E762A1" w14:textId="16BA4327" w:rsidR="003C0785" w:rsidRPr="00290DD6" w:rsidRDefault="003C0785" w:rsidP="00A15720">
            <w:pPr>
              <w:spacing w:before="60" w:after="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bookmarkStart w:id="0" w:name="_GoBack"/>
            <w:bookmarkEnd w:id="0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FA70F" w14:textId="77777777" w:rsidR="003C0785" w:rsidRPr="00290DD6" w:rsidRDefault="003C0785" w:rsidP="00A15720">
            <w:pPr>
              <w:spacing w:before="24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7:00</w:t>
            </w:r>
          </w:p>
        </w:tc>
      </w:tr>
      <w:tr w:rsidR="003C0785" w:rsidRPr="00290DD6" w14:paraId="24F46B11" w14:textId="77777777" w:rsidTr="00A15720">
        <w:trPr>
          <w:gridAfter w:val="1"/>
          <w:wAfter w:w="290" w:type="dxa"/>
          <w:trHeight w:val="1380"/>
        </w:trPr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16F7F" w14:textId="77777777" w:rsidR="003C0785" w:rsidRPr="00290DD6" w:rsidRDefault="003C0785" w:rsidP="00A15720">
            <w:pPr>
              <w:spacing w:before="60" w:after="0"/>
              <w:ind w:left="101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2.</w:t>
            </w:r>
          </w:p>
        </w:tc>
        <w:tc>
          <w:tcPr>
            <w:tcW w:w="7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F13F0" w14:textId="77777777" w:rsidR="003C0785" w:rsidRPr="00290DD6" w:rsidRDefault="003C0785" w:rsidP="00A15720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Introductions of new SEAC member Association (BPSG) and new Community Member Alternates (outline of role of alternate)</w:t>
            </w:r>
          </w:p>
        </w:tc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C8587" w14:textId="77777777" w:rsidR="003C0785" w:rsidRPr="00290DD6" w:rsidRDefault="003C0785" w:rsidP="00A1572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B4D62" w14:textId="77777777" w:rsidR="003C0785" w:rsidRPr="00290DD6" w:rsidRDefault="003C0785" w:rsidP="00A15720">
            <w:pPr>
              <w:spacing w:before="24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7:10</w:t>
            </w:r>
          </w:p>
        </w:tc>
      </w:tr>
      <w:tr w:rsidR="003C0785" w:rsidRPr="00290DD6" w14:paraId="50F11491" w14:textId="77777777" w:rsidTr="00A15720">
        <w:trPr>
          <w:gridBefore w:val="1"/>
          <w:wBefore w:w="110" w:type="dxa"/>
          <w:trHeight w:val="2509"/>
        </w:trPr>
        <w:tc>
          <w:tcPr>
            <w:tcW w:w="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C2312" w14:textId="77777777" w:rsidR="003C0785" w:rsidRPr="00290DD6" w:rsidRDefault="003C0785" w:rsidP="00A15720">
            <w:r w:rsidRPr="00290DD6">
              <w:lastRenderedPageBreak/>
              <w:t>3.</w:t>
            </w:r>
          </w:p>
        </w:tc>
        <w:tc>
          <w:tcPr>
            <w:tcW w:w="6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9A56B5" w14:textId="77777777" w:rsidR="003C0785" w:rsidRPr="00290DD6" w:rsidRDefault="003C0785" w:rsidP="00A15720">
            <w:r w:rsidRPr="00290DD6">
              <w:t>Leadership and Learning Department Staff Update and Discussion</w:t>
            </w:r>
          </w:p>
          <w:p w14:paraId="5EFD508B" w14:textId="77777777" w:rsidR="00290DD6" w:rsidRPr="00290DD6" w:rsidRDefault="003C0785" w:rsidP="00A15720">
            <w:pPr>
              <w:numPr>
                <w:ilvl w:val="0"/>
                <w:numId w:val="1"/>
              </w:numPr>
            </w:pPr>
            <w:r w:rsidRPr="00290DD6">
              <w:t>Leadership Report- Academic Pathways and Locally Developed Compulsory Courses</w:t>
            </w:r>
          </w:p>
          <w:p w14:paraId="3707C8D3" w14:textId="77777777" w:rsidR="00290DD6" w:rsidRPr="00290DD6" w:rsidRDefault="003C0785" w:rsidP="00A15720">
            <w:pPr>
              <w:numPr>
                <w:ilvl w:val="0"/>
                <w:numId w:val="1"/>
              </w:numPr>
            </w:pPr>
            <w:r w:rsidRPr="00290DD6">
              <w:t xml:space="preserve">Leadership </w:t>
            </w:r>
            <w:r w:rsidRPr="00290DD6">
              <w:t>Updates: February Switch data, Autism Services Kindergarten Kit and COVID Funding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028CF" w14:textId="77777777" w:rsidR="003C0785" w:rsidRPr="00290DD6" w:rsidRDefault="003C0785" w:rsidP="00A15720">
            <w:r w:rsidRPr="00290DD6">
              <w:t xml:space="preserve">Andrew Gold </w:t>
            </w:r>
          </w:p>
          <w:p w14:paraId="411A6517" w14:textId="77777777" w:rsidR="003C0785" w:rsidRPr="00290DD6" w:rsidRDefault="003C0785" w:rsidP="00A15720">
            <w:r w:rsidRPr="00290DD6">
              <w:t>Angela Nardi-Addesa</w:t>
            </w:r>
          </w:p>
        </w:tc>
        <w:tc>
          <w:tcPr>
            <w:tcW w:w="1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4FFAB" w14:textId="77777777" w:rsidR="003C0785" w:rsidRPr="00290DD6" w:rsidRDefault="003C0785" w:rsidP="00A15720">
            <w:r w:rsidRPr="00290DD6">
              <w:t>7:20</w:t>
            </w:r>
          </w:p>
        </w:tc>
      </w:tr>
      <w:tr w:rsidR="003C0785" w:rsidRPr="00290DD6" w14:paraId="564F2739" w14:textId="77777777" w:rsidTr="00A15720">
        <w:trPr>
          <w:gridBefore w:val="1"/>
          <w:wBefore w:w="110" w:type="dxa"/>
          <w:trHeight w:val="896"/>
        </w:trPr>
        <w:tc>
          <w:tcPr>
            <w:tcW w:w="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EE986" w14:textId="77777777" w:rsidR="003C0785" w:rsidRPr="00290DD6" w:rsidRDefault="003C0785" w:rsidP="00A15720">
            <w:r w:rsidRPr="00290DD6">
              <w:t>4.</w:t>
            </w:r>
          </w:p>
        </w:tc>
        <w:tc>
          <w:tcPr>
            <w:tcW w:w="6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19445" w14:textId="77777777" w:rsidR="003C0785" w:rsidRPr="00290DD6" w:rsidRDefault="003C0785" w:rsidP="00A15720">
            <w:r w:rsidRPr="00290DD6">
              <w:t>PAAC on SEAC Survey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1E5B2" w14:textId="77777777" w:rsidR="003C0785" w:rsidRPr="00290DD6" w:rsidRDefault="003C0785" w:rsidP="00A15720">
            <w:r w:rsidRPr="00290DD6">
              <w:t>Chair / Vice Chair</w:t>
            </w:r>
          </w:p>
        </w:tc>
        <w:tc>
          <w:tcPr>
            <w:tcW w:w="1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5B434" w14:textId="77777777" w:rsidR="003C0785" w:rsidRPr="00290DD6" w:rsidRDefault="003C0785" w:rsidP="00A15720">
            <w:r w:rsidRPr="00290DD6">
              <w:t>8:15</w:t>
            </w:r>
          </w:p>
        </w:tc>
      </w:tr>
      <w:tr w:rsidR="003C0785" w:rsidRPr="00290DD6" w14:paraId="60E34BA7" w14:textId="77777777" w:rsidTr="00A15720">
        <w:trPr>
          <w:gridBefore w:val="1"/>
          <w:wBefore w:w="110" w:type="dxa"/>
          <w:trHeight w:val="896"/>
        </w:trPr>
        <w:tc>
          <w:tcPr>
            <w:tcW w:w="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0AB1F" w14:textId="77777777" w:rsidR="003C0785" w:rsidRPr="00290DD6" w:rsidRDefault="003C0785" w:rsidP="00A15720">
            <w:r w:rsidRPr="00290DD6">
              <w:t>5.</w:t>
            </w:r>
          </w:p>
        </w:tc>
        <w:tc>
          <w:tcPr>
            <w:tcW w:w="6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18FF0" w14:textId="77777777" w:rsidR="003C0785" w:rsidRPr="00290DD6" w:rsidRDefault="003C0785" w:rsidP="00A15720">
            <w:r w:rsidRPr="00290DD6">
              <w:t>Trustees’ Report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BD58F" w14:textId="77777777" w:rsidR="003C0785" w:rsidRPr="00290DD6" w:rsidRDefault="003C0785" w:rsidP="00A15720">
            <w:r w:rsidRPr="00290DD6">
              <w:t>Trustees</w:t>
            </w:r>
          </w:p>
        </w:tc>
        <w:tc>
          <w:tcPr>
            <w:tcW w:w="1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CB406" w14:textId="77777777" w:rsidR="003C0785" w:rsidRPr="00290DD6" w:rsidRDefault="003C0785" w:rsidP="00A15720">
            <w:r w:rsidRPr="00290DD6">
              <w:t>8:35</w:t>
            </w:r>
          </w:p>
        </w:tc>
      </w:tr>
      <w:tr w:rsidR="003C0785" w:rsidRPr="00290DD6" w14:paraId="2608F834" w14:textId="77777777" w:rsidTr="00A15720">
        <w:trPr>
          <w:gridBefore w:val="1"/>
          <w:wBefore w:w="110" w:type="dxa"/>
          <w:trHeight w:val="1207"/>
        </w:trPr>
        <w:tc>
          <w:tcPr>
            <w:tcW w:w="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A4114" w14:textId="77777777" w:rsidR="003C0785" w:rsidRPr="00290DD6" w:rsidRDefault="003C0785" w:rsidP="00A15720">
            <w:r w:rsidRPr="00290DD6">
              <w:t>6.</w:t>
            </w:r>
          </w:p>
        </w:tc>
        <w:tc>
          <w:tcPr>
            <w:tcW w:w="6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F55F5" w14:textId="77777777" w:rsidR="003C0785" w:rsidRPr="00290DD6" w:rsidRDefault="003C0785" w:rsidP="00A15720">
            <w:r w:rsidRPr="00290DD6">
              <w:t xml:space="preserve">Working Groups - </w:t>
            </w:r>
          </w:p>
          <w:p w14:paraId="6B9192F5" w14:textId="77777777" w:rsidR="00290DD6" w:rsidRPr="00290DD6" w:rsidRDefault="003C0785" w:rsidP="00A15720">
            <w:pPr>
              <w:numPr>
                <w:ilvl w:val="0"/>
                <w:numId w:val="2"/>
              </w:numPr>
            </w:pPr>
            <w:r w:rsidRPr="00290DD6">
              <w:t>Budget/Communication/Sp. Ed. Plan/Action Plans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FC40E" w14:textId="77777777" w:rsidR="003C0785" w:rsidRPr="00290DD6" w:rsidRDefault="003C0785" w:rsidP="00A15720">
            <w:r w:rsidRPr="00290DD6">
              <w:t>Chair</w:t>
            </w:r>
          </w:p>
        </w:tc>
        <w:tc>
          <w:tcPr>
            <w:tcW w:w="1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11B16" w14:textId="77777777" w:rsidR="003C0785" w:rsidRPr="00290DD6" w:rsidRDefault="003C0785" w:rsidP="00A15720">
            <w:r w:rsidRPr="00290DD6">
              <w:t>8:40</w:t>
            </w:r>
          </w:p>
        </w:tc>
      </w:tr>
      <w:tr w:rsidR="003C0785" w:rsidRPr="00290DD6" w14:paraId="5F32CCFC" w14:textId="77777777" w:rsidTr="00A15720">
        <w:trPr>
          <w:gridBefore w:val="1"/>
          <w:wBefore w:w="110" w:type="dxa"/>
          <w:trHeight w:val="896"/>
        </w:trPr>
        <w:tc>
          <w:tcPr>
            <w:tcW w:w="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6BB3B" w14:textId="77777777" w:rsidR="003C0785" w:rsidRPr="00290DD6" w:rsidRDefault="003C0785" w:rsidP="00A15720">
            <w:r w:rsidRPr="00290DD6">
              <w:t>7.</w:t>
            </w:r>
          </w:p>
        </w:tc>
        <w:tc>
          <w:tcPr>
            <w:tcW w:w="6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9A632" w14:textId="77777777" w:rsidR="003C0785" w:rsidRPr="00290DD6" w:rsidRDefault="003C0785" w:rsidP="00A15720">
            <w:r w:rsidRPr="00290DD6">
              <w:t>SEAC Member Reports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984E2" w14:textId="77777777" w:rsidR="003C0785" w:rsidRPr="00290DD6" w:rsidRDefault="003C0785" w:rsidP="00A15720">
            <w:r w:rsidRPr="00290DD6">
              <w:t>Representatives</w:t>
            </w:r>
          </w:p>
        </w:tc>
        <w:tc>
          <w:tcPr>
            <w:tcW w:w="1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BBF32" w14:textId="77777777" w:rsidR="003C0785" w:rsidRPr="00290DD6" w:rsidRDefault="003C0785" w:rsidP="00A15720">
            <w:r w:rsidRPr="00290DD6">
              <w:t>8:50</w:t>
            </w:r>
          </w:p>
        </w:tc>
      </w:tr>
      <w:tr w:rsidR="003C0785" w:rsidRPr="00290DD6" w14:paraId="02D841B8" w14:textId="77777777" w:rsidTr="00A15720">
        <w:trPr>
          <w:gridBefore w:val="1"/>
          <w:wBefore w:w="110" w:type="dxa"/>
          <w:trHeight w:val="896"/>
        </w:trPr>
        <w:tc>
          <w:tcPr>
            <w:tcW w:w="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EC813" w14:textId="77777777" w:rsidR="003C0785" w:rsidRPr="00290DD6" w:rsidRDefault="003C0785" w:rsidP="00A15720">
            <w:r w:rsidRPr="00290DD6">
              <w:t xml:space="preserve">  8.</w:t>
            </w:r>
          </w:p>
        </w:tc>
        <w:tc>
          <w:tcPr>
            <w:tcW w:w="6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E4349" w14:textId="77777777" w:rsidR="003C0785" w:rsidRPr="00290DD6" w:rsidRDefault="003C0785" w:rsidP="00A15720">
            <w:r w:rsidRPr="00290DD6">
              <w:t>Other Business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8452E" w14:textId="77777777" w:rsidR="003C0785" w:rsidRPr="00290DD6" w:rsidRDefault="003C0785" w:rsidP="00A15720">
            <w:r w:rsidRPr="00290DD6">
              <w:t xml:space="preserve"> Chair</w:t>
            </w:r>
          </w:p>
        </w:tc>
        <w:tc>
          <w:tcPr>
            <w:tcW w:w="1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29A59" w14:textId="77777777" w:rsidR="003C0785" w:rsidRPr="00290DD6" w:rsidRDefault="003C0785" w:rsidP="00A15720">
            <w:r w:rsidRPr="00290DD6">
              <w:t>8:55</w:t>
            </w:r>
          </w:p>
        </w:tc>
      </w:tr>
    </w:tbl>
    <w:p w14:paraId="71CE04A6" w14:textId="77777777" w:rsidR="003C0785" w:rsidRDefault="003C0785" w:rsidP="003C0785">
      <w:pPr>
        <w:pStyle w:val="Header"/>
      </w:pPr>
    </w:p>
    <w:p w14:paraId="3AD3F7E3" w14:textId="77777777" w:rsidR="00C7247A" w:rsidRDefault="003C0785"/>
    <w:sectPr w:rsidR="00C7247A" w:rsidSect="003C078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038D0"/>
    <w:multiLevelType w:val="hybridMultilevel"/>
    <w:tmpl w:val="7E807724"/>
    <w:lvl w:ilvl="0" w:tplc="456EE27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AB64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80D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F2D3C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0F55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4540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D6F67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6B94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2A87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E4C7761"/>
    <w:multiLevelType w:val="hybridMultilevel"/>
    <w:tmpl w:val="18328ED2"/>
    <w:lvl w:ilvl="0" w:tplc="966298B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47D1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ACF3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C869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E6F6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A0344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A3C4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EAE2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CC74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C0785"/>
    <w:rsid w:val="002278A6"/>
    <w:rsid w:val="003C0785"/>
    <w:rsid w:val="00971B2C"/>
    <w:rsid w:val="00F3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DAD4"/>
  <w15:chartTrackingRefBased/>
  <w15:docId w15:val="{88CE29F2-1497-4C07-9413-455054A4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3C0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785"/>
  </w:style>
  <w:style w:type="character" w:styleId="Hyperlink">
    <w:name w:val="Hyperlink"/>
    <w:basedOn w:val="DefaultParagraphFont"/>
    <w:uiPriority w:val="99"/>
    <w:semiHidden/>
    <w:unhideWhenUsed/>
    <w:rsid w:val="003C0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dsb.on.ca/Community/How-to-Get-Involved/Advisory-Committees/Statutory-Advisory-Committees/Special-Education-Advisory-Committ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Lianne</dc:creator>
  <cp:keywords/>
  <dc:description/>
  <cp:lastModifiedBy>Dixon, Lianne</cp:lastModifiedBy>
  <cp:revision>1</cp:revision>
  <dcterms:created xsi:type="dcterms:W3CDTF">2021-02-26T15:31:00Z</dcterms:created>
  <dcterms:modified xsi:type="dcterms:W3CDTF">2021-02-26T15:33:00Z</dcterms:modified>
</cp:coreProperties>
</file>