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CA16" w14:textId="77777777" w:rsidR="00B02BB9" w:rsidRDefault="00B02BB9">
      <w:pPr>
        <w:pBdr>
          <w:top w:val="nil"/>
          <w:left w:val="nil"/>
          <w:bottom w:val="nil"/>
          <w:right w:val="nil"/>
          <w:between w:val="nil"/>
        </w:pBdr>
        <w:ind w:left="720"/>
        <w:rPr>
          <w:rFonts w:ascii="Open Sans" w:eastAsia="Open Sans" w:hAnsi="Open Sans" w:cs="Open Sans"/>
          <w:color w:val="000000"/>
          <w:szCs w:val="24"/>
        </w:rPr>
      </w:pPr>
    </w:p>
    <w:p w14:paraId="62C287FB" w14:textId="77777777" w:rsidR="00B02BB9" w:rsidRDefault="00B02BB9">
      <w:pPr>
        <w:rPr>
          <w:rFonts w:ascii="Open Sans" w:eastAsia="Open Sans" w:hAnsi="Open Sans" w:cs="Open Sans"/>
          <w:sz w:val="6"/>
          <w:szCs w:val="6"/>
        </w:rPr>
      </w:pPr>
    </w:p>
    <w:p w14:paraId="5BE787CA" w14:textId="77777777" w:rsidR="00B02BB9" w:rsidRDefault="00B02BB9">
      <w:pPr>
        <w:rPr>
          <w:rFonts w:ascii="Open Sans" w:eastAsia="Open Sans" w:hAnsi="Open Sans" w:cs="Open Sans"/>
          <w:sz w:val="8"/>
          <w:szCs w:val="8"/>
        </w:rPr>
      </w:pPr>
    </w:p>
    <w:p w14:paraId="5C5147E4" w14:textId="77777777" w:rsidR="00B02BB9" w:rsidRDefault="00BC49D6">
      <w:pPr>
        <w:rPr>
          <w:rFonts w:ascii="Times New Roman" w:eastAsia="Times New Roman" w:hAnsi="Times New Roman"/>
        </w:rPr>
      </w:pPr>
      <w:r>
        <w:rPr>
          <w:rFonts w:ascii="Times New Roman" w:eastAsia="Times New Roman" w:hAnsi="Times New Roman"/>
        </w:rPr>
        <w:t>Committee:</w:t>
      </w:r>
      <w:r>
        <w:rPr>
          <w:rFonts w:ascii="Times New Roman" w:eastAsia="Times New Roman" w:hAnsi="Times New Roman"/>
        </w:rPr>
        <w:tab/>
        <w:t>Black Student Achievement Community Advisory Committee</w:t>
      </w:r>
    </w:p>
    <w:p w14:paraId="353FEB2B" w14:textId="77777777" w:rsidR="00B02BB9" w:rsidRDefault="00BC49D6">
      <w:pPr>
        <w:rPr>
          <w:rFonts w:ascii="Times New Roman" w:eastAsia="Times New Roman" w:hAnsi="Times New Roman"/>
        </w:rPr>
      </w:pPr>
      <w:r>
        <w:rPr>
          <w:rFonts w:ascii="Times New Roman" w:eastAsia="Times New Roman" w:hAnsi="Times New Roman"/>
        </w:rPr>
        <w:t>Date:</w:t>
      </w:r>
      <w:r>
        <w:rPr>
          <w:rFonts w:ascii="Times New Roman" w:eastAsia="Times New Roman" w:hAnsi="Times New Roman"/>
        </w:rPr>
        <w:tab/>
      </w:r>
      <w:r>
        <w:rPr>
          <w:rFonts w:ascii="Times New Roman" w:eastAsia="Times New Roman" w:hAnsi="Times New Roman"/>
        </w:rPr>
        <w:tab/>
        <w:t>Monday November 14</w:t>
      </w:r>
      <w:r>
        <w:rPr>
          <w:rFonts w:ascii="Times New Roman" w:eastAsia="Times New Roman" w:hAnsi="Times New Roman"/>
          <w:vertAlign w:val="superscript"/>
        </w:rPr>
        <w:t>th</w:t>
      </w:r>
      <w:r>
        <w:rPr>
          <w:rFonts w:ascii="Times New Roman" w:eastAsia="Times New Roman" w:hAnsi="Times New Roman"/>
        </w:rPr>
        <w:t>, 2022</w:t>
      </w:r>
    </w:p>
    <w:p w14:paraId="702D9554" w14:textId="77777777" w:rsidR="00B02BB9" w:rsidRDefault="00BC49D6">
      <w:pPr>
        <w:rPr>
          <w:rFonts w:ascii="Times New Roman" w:eastAsia="Times New Roman" w:hAnsi="Times New Roman"/>
        </w:rPr>
      </w:pPr>
      <w:r>
        <w:rPr>
          <w:rFonts w:ascii="Times New Roman" w:eastAsia="Times New Roman" w:hAnsi="Times New Roman"/>
        </w:rPr>
        <w:t xml:space="preserve">Time: </w:t>
      </w:r>
      <w:r>
        <w:rPr>
          <w:rFonts w:ascii="Times New Roman" w:eastAsia="Times New Roman" w:hAnsi="Times New Roman"/>
        </w:rPr>
        <w:tab/>
      </w:r>
      <w:r>
        <w:rPr>
          <w:rFonts w:ascii="Times New Roman" w:eastAsia="Times New Roman" w:hAnsi="Times New Roman"/>
        </w:rPr>
        <w:tab/>
        <w:t>7:00 – 9:00 p.m.</w:t>
      </w:r>
    </w:p>
    <w:p w14:paraId="1FC6A703" w14:textId="77777777" w:rsidR="00B02BB9" w:rsidRDefault="00BC49D6">
      <w:pPr>
        <w:rPr>
          <w:rFonts w:ascii="Times New Roman" w:eastAsia="Times New Roman" w:hAnsi="Times New Roman"/>
          <w:color w:val="000000"/>
        </w:rPr>
      </w:pPr>
      <w:r>
        <w:rPr>
          <w:rFonts w:ascii="Times New Roman" w:eastAsia="Times New Roman" w:hAnsi="Times New Roman"/>
        </w:rPr>
        <w:t>Meeting Link:</w:t>
      </w:r>
      <w:r>
        <w:rPr>
          <w:rFonts w:ascii="Times New Roman" w:eastAsia="Times New Roman" w:hAnsi="Times New Roman"/>
        </w:rPr>
        <w:tab/>
        <w:t xml:space="preserve">Virtual Zoom - </w:t>
      </w:r>
      <w:hyperlink r:id="rId8">
        <w:r>
          <w:rPr>
            <w:rFonts w:ascii="Times New Roman" w:eastAsia="Times New Roman" w:hAnsi="Times New Roman"/>
            <w:color w:val="0000FF"/>
            <w:u w:val="single"/>
          </w:rPr>
          <w:t>https://tdsb-ca.zoom.us/j/5858766824</w:t>
        </w:r>
      </w:hyperlink>
    </w:p>
    <w:p w14:paraId="2301DC5B" w14:textId="77777777" w:rsidR="00B02BB9" w:rsidRDefault="00BC49D6">
      <w:pPr>
        <w:rPr>
          <w:rFonts w:ascii="Times New Roman" w:eastAsia="Times New Roman" w:hAnsi="Times New Roman"/>
        </w:rPr>
      </w:pPr>
      <w:r>
        <w:rPr>
          <w:rFonts w:ascii="Times New Roman" w:eastAsia="Times New Roman" w:hAnsi="Times New Roman"/>
        </w:rPr>
        <w:t xml:space="preserve"> </w:t>
      </w:r>
      <w:r>
        <w:rPr>
          <w:noProof/>
        </w:rPr>
        <mc:AlternateContent>
          <mc:Choice Requires="wps">
            <w:drawing>
              <wp:anchor distT="0" distB="0" distL="114300" distR="114300" simplePos="0" relativeHeight="251658240" behindDoc="0" locked="0" layoutInCell="1" hidden="0" allowOverlap="1" wp14:anchorId="24E3BA90" wp14:editId="4F78E986">
                <wp:simplePos x="0" y="0"/>
                <wp:positionH relativeFrom="column">
                  <wp:posOffset>-114299</wp:posOffset>
                </wp:positionH>
                <wp:positionV relativeFrom="paragraph">
                  <wp:posOffset>114300</wp:posOffset>
                </wp:positionV>
                <wp:extent cx="6257925" cy="942975"/>
                <wp:effectExtent l="0" t="0" r="0" b="0"/>
                <wp:wrapNone/>
                <wp:docPr id="308" name="Rectangle 308"/>
                <wp:cNvGraphicFramePr/>
                <a:graphic xmlns:a="http://schemas.openxmlformats.org/drawingml/2006/main">
                  <a:graphicData uri="http://schemas.microsoft.com/office/word/2010/wordprocessingShape">
                    <wps:wsp>
                      <wps:cNvSpPr/>
                      <wps:spPr>
                        <a:xfrm>
                          <a:off x="2221800" y="3313275"/>
                          <a:ext cx="6248400" cy="933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BE3503" w14:textId="77777777" w:rsidR="00B02BB9" w:rsidRDefault="00BC49D6">
                            <w:pPr>
                              <w:jc w:val="center"/>
                              <w:textDirection w:val="btLr"/>
                            </w:pPr>
                            <w:r>
                              <w:rPr>
                                <w:rFonts w:ascii="Calibri" w:eastAsia="Calibri" w:hAnsi="Calibri" w:cs="Calibri"/>
                                <w:b/>
                                <w:color w:val="000000"/>
                              </w:rPr>
                              <w:t>Acknowledgement of Traditional Lands</w:t>
                            </w:r>
                          </w:p>
                          <w:p w14:paraId="040854B1" w14:textId="77777777" w:rsidR="00B02BB9" w:rsidRDefault="00BC49D6">
                            <w:pPr>
                              <w:spacing w:after="200"/>
                              <w:textDirection w:val="btLr"/>
                            </w:pPr>
                            <w:r>
                              <w:rPr>
                                <w:rFonts w:ascii="Arial" w:eastAsia="Arial" w:hAnsi="Arial" w:cs="Arial"/>
                                <w:i/>
                                <w:color w:val="212121"/>
                                <w:sz w:val="23"/>
                              </w:rPr>
                              <w:t>"We acknowledge we are hosted on the lands of the Mississaugas of the Anishinaabe, the Haudenosaunee Confederacy and the Wendat. We also recognize the enduring presence of all First Nations, Métis and Inuit peoples."</w:t>
                            </w:r>
                          </w:p>
                          <w:p w14:paraId="4EA5C56B" w14:textId="77777777" w:rsidR="00B02BB9" w:rsidRDefault="00B02BB9">
                            <w:pPr>
                              <w:textDirection w:val="btLr"/>
                            </w:pPr>
                          </w:p>
                          <w:p w14:paraId="48937FC6" w14:textId="77777777" w:rsidR="00B02BB9" w:rsidRDefault="00B02BB9">
                            <w:pPr>
                              <w:textDirection w:val="btLr"/>
                            </w:pPr>
                          </w:p>
                          <w:p w14:paraId="5D99A9F7" w14:textId="77777777" w:rsidR="00B02BB9" w:rsidRDefault="00B02BB9">
                            <w:pPr>
                              <w:textDirection w:val="btLr"/>
                            </w:pPr>
                          </w:p>
                        </w:txbxContent>
                      </wps:txbx>
                      <wps:bodyPr spcFirstLastPara="1" wrap="square" lIns="91425" tIns="45700" rIns="91425" bIns="45700" anchor="t" anchorCtr="0">
                        <a:noAutofit/>
                      </wps:bodyPr>
                    </wps:wsp>
                  </a:graphicData>
                </a:graphic>
              </wp:anchor>
            </w:drawing>
          </mc:Choice>
          <mc:Fallback>
            <w:pict>
              <v:rect w14:anchorId="24E3BA90" id="Rectangle 308" o:spid="_x0000_s1026" style="position:absolute;margin-left:-9pt;margin-top:9pt;width:492.75pt;height:7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">
                <v:stroke startarrowwidth="narrow" startarrowlength="short" endarrowwidth="narrow" endarrowlength="short"/>
                <v:textbox inset="2.53958mm,1.2694mm,2.53958mm,1.2694mm">
                  <w:txbxContent>
                    <w:p w14:paraId="09BE3503" w14:textId="77777777" w:rsidR="00B02BB9" w:rsidRDefault="00BC49D6">
                      <w:pPr>
                        <w:jc w:val="center"/>
                        <w:textDirection w:val="btLr"/>
                      </w:pPr>
                      <w:r>
                        <w:rPr>
                          <w:rFonts w:ascii="Calibri" w:eastAsia="Calibri" w:hAnsi="Calibri" w:cs="Calibri"/>
                          <w:b/>
                          <w:color w:val="000000"/>
                        </w:rPr>
                        <w:t>Acknowledgement of Traditional Lands</w:t>
                      </w:r>
                    </w:p>
                    <w:p w14:paraId="040854B1" w14:textId="77777777" w:rsidR="00B02BB9" w:rsidRDefault="00BC49D6">
                      <w:pPr>
                        <w:spacing w:after="200"/>
                        <w:textDirection w:val="btLr"/>
                      </w:pPr>
                      <w:r>
                        <w:rPr>
                          <w:rFonts w:ascii="Arial" w:eastAsia="Arial" w:hAnsi="Arial" w:cs="Arial"/>
                          <w:i/>
                          <w:color w:val="212121"/>
                          <w:sz w:val="23"/>
                        </w:rPr>
                        <w:t xml:space="preserve">"We acknowledge we are hosted on the lands of the </w:t>
                      </w:r>
                      <w:proofErr w:type="spellStart"/>
                      <w:r>
                        <w:rPr>
                          <w:rFonts w:ascii="Arial" w:eastAsia="Arial" w:hAnsi="Arial" w:cs="Arial"/>
                          <w:i/>
                          <w:color w:val="212121"/>
                          <w:sz w:val="23"/>
                        </w:rPr>
                        <w:t>Mississaugas</w:t>
                      </w:r>
                      <w:proofErr w:type="spellEnd"/>
                      <w:r>
                        <w:rPr>
                          <w:rFonts w:ascii="Arial" w:eastAsia="Arial" w:hAnsi="Arial" w:cs="Arial"/>
                          <w:i/>
                          <w:color w:val="212121"/>
                          <w:sz w:val="23"/>
                        </w:rPr>
                        <w:t xml:space="preserve"> of the Anishinaabe, the Haudenosaunee Confederacy and the Wendat. We also recognize the enduring presence of all First Nations, Métis and Inuit peoples."</w:t>
                      </w:r>
                    </w:p>
                    <w:p w14:paraId="4EA5C56B" w14:textId="77777777" w:rsidR="00B02BB9" w:rsidRDefault="00B02BB9">
                      <w:pPr>
                        <w:textDirection w:val="btLr"/>
                      </w:pPr>
                    </w:p>
                    <w:p w14:paraId="48937FC6" w14:textId="77777777" w:rsidR="00B02BB9" w:rsidRDefault="00B02BB9">
                      <w:pPr>
                        <w:textDirection w:val="btLr"/>
                      </w:pPr>
                    </w:p>
                    <w:p w14:paraId="5D99A9F7" w14:textId="77777777" w:rsidR="00B02BB9" w:rsidRDefault="00B02BB9">
                      <w:pPr>
                        <w:textDirection w:val="btLr"/>
                      </w:pPr>
                    </w:p>
                  </w:txbxContent>
                </v:textbox>
              </v:rect>
            </w:pict>
          </mc:Fallback>
        </mc:AlternateContent>
      </w:r>
    </w:p>
    <w:p w14:paraId="196F66BA" w14:textId="77777777" w:rsidR="00B02BB9" w:rsidRDefault="00B02BB9">
      <w:pPr>
        <w:rPr>
          <w:rFonts w:ascii="Times New Roman" w:eastAsia="Times New Roman" w:hAnsi="Times New Roman"/>
        </w:rPr>
      </w:pPr>
    </w:p>
    <w:p w14:paraId="61C4B4FA" w14:textId="77777777" w:rsidR="00B02BB9" w:rsidRDefault="00B02BB9">
      <w:pPr>
        <w:rPr>
          <w:rFonts w:ascii="Times New Roman" w:eastAsia="Times New Roman" w:hAnsi="Times New Roman"/>
        </w:rPr>
      </w:pPr>
    </w:p>
    <w:p w14:paraId="525FB8A1" w14:textId="77777777" w:rsidR="00B02BB9" w:rsidRDefault="00B02BB9">
      <w:pPr>
        <w:rPr>
          <w:rFonts w:ascii="Times New Roman" w:eastAsia="Times New Roman" w:hAnsi="Times New Roman"/>
        </w:rPr>
      </w:pPr>
    </w:p>
    <w:p w14:paraId="3D3AE236" w14:textId="77777777" w:rsidR="00B02BB9" w:rsidRDefault="00B02BB9">
      <w:pPr>
        <w:rPr>
          <w:rFonts w:ascii="Times New Roman" w:eastAsia="Times New Roman" w:hAnsi="Times New Roman"/>
        </w:rPr>
      </w:pPr>
    </w:p>
    <w:p w14:paraId="170516C6" w14:textId="77777777" w:rsidR="00B02BB9" w:rsidRDefault="00B02BB9">
      <w:pPr>
        <w:rPr>
          <w:rFonts w:ascii="Times New Roman" w:eastAsia="Times New Roman" w:hAnsi="Times New Roman"/>
        </w:rPr>
      </w:pPr>
    </w:p>
    <w:p w14:paraId="394765A6" w14:textId="77777777" w:rsidR="00B02BB9" w:rsidRDefault="00BC49D6" w:rsidP="00B355B2">
      <w:pPr>
        <w:widowControl w:val="0"/>
        <w:ind w:right="6451"/>
        <w:rPr>
          <w:rFonts w:ascii="Times New Roman" w:eastAsia="Times New Roman" w:hAnsi="Times New Roman"/>
        </w:rPr>
      </w:pPr>
      <w:r>
        <w:rPr>
          <w:rFonts w:ascii="Times New Roman" w:eastAsia="Times New Roman" w:hAnsi="Times New Roman"/>
          <w:b/>
        </w:rPr>
        <w:t>AGENDA</w:t>
      </w:r>
      <w:r>
        <w:rPr>
          <w:rFonts w:ascii="Times New Roman" w:eastAsia="Times New Roman" w:hAnsi="Times New Roman"/>
        </w:rPr>
        <w:t>:</w:t>
      </w:r>
    </w:p>
    <w:tbl>
      <w:tblPr>
        <w:tblStyle w:val="a"/>
        <w:tblW w:w="97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6195"/>
        <w:gridCol w:w="1740"/>
        <w:gridCol w:w="1305"/>
      </w:tblGrid>
      <w:tr w:rsidR="00B02BB9" w14:paraId="5119064A" w14:textId="77777777">
        <w:trPr>
          <w:trHeight w:val="347"/>
        </w:trPr>
        <w:tc>
          <w:tcPr>
            <w:tcW w:w="555" w:type="dxa"/>
            <w:shd w:val="clear" w:color="auto" w:fill="auto"/>
          </w:tcPr>
          <w:p w14:paraId="0313623B" w14:textId="77777777" w:rsidR="00B02BB9" w:rsidRDefault="00B02BB9">
            <w:pPr>
              <w:rPr>
                <w:rFonts w:ascii="Times New Roman" w:eastAsia="Times New Roman" w:hAnsi="Times New Roman"/>
              </w:rPr>
            </w:pPr>
          </w:p>
        </w:tc>
        <w:tc>
          <w:tcPr>
            <w:tcW w:w="6195" w:type="dxa"/>
            <w:shd w:val="clear" w:color="auto" w:fill="auto"/>
          </w:tcPr>
          <w:p w14:paraId="19AC2B81" w14:textId="77777777" w:rsidR="00B02BB9" w:rsidRDefault="00BC49D6">
            <w:pPr>
              <w:rPr>
                <w:rFonts w:ascii="Times New Roman" w:eastAsia="Times New Roman" w:hAnsi="Times New Roman"/>
                <w:b/>
              </w:rPr>
            </w:pPr>
            <w:r>
              <w:rPr>
                <w:rFonts w:ascii="Times New Roman" w:eastAsia="Times New Roman" w:hAnsi="Times New Roman"/>
                <w:b/>
              </w:rPr>
              <w:t>Item</w:t>
            </w:r>
          </w:p>
        </w:tc>
        <w:tc>
          <w:tcPr>
            <w:tcW w:w="1740" w:type="dxa"/>
            <w:shd w:val="clear" w:color="auto" w:fill="auto"/>
          </w:tcPr>
          <w:p w14:paraId="7D0DC4EF" w14:textId="77777777" w:rsidR="00B02BB9" w:rsidRDefault="00BC49D6">
            <w:pPr>
              <w:rPr>
                <w:rFonts w:ascii="Times New Roman" w:eastAsia="Times New Roman" w:hAnsi="Times New Roman"/>
                <w:b/>
              </w:rPr>
            </w:pPr>
            <w:r>
              <w:rPr>
                <w:rFonts w:ascii="Times New Roman" w:eastAsia="Times New Roman" w:hAnsi="Times New Roman"/>
                <w:b/>
              </w:rPr>
              <w:t>Information</w:t>
            </w:r>
          </w:p>
        </w:tc>
        <w:tc>
          <w:tcPr>
            <w:tcW w:w="1305" w:type="dxa"/>
            <w:shd w:val="clear" w:color="auto" w:fill="auto"/>
          </w:tcPr>
          <w:p w14:paraId="14490A33" w14:textId="77777777" w:rsidR="00B02BB9" w:rsidRDefault="00BC49D6">
            <w:pPr>
              <w:rPr>
                <w:rFonts w:ascii="Times New Roman" w:eastAsia="Times New Roman" w:hAnsi="Times New Roman"/>
                <w:b/>
              </w:rPr>
            </w:pPr>
            <w:r>
              <w:rPr>
                <w:rFonts w:ascii="Times New Roman" w:eastAsia="Times New Roman" w:hAnsi="Times New Roman"/>
                <w:b/>
              </w:rPr>
              <w:t>Timeline</w:t>
            </w:r>
          </w:p>
        </w:tc>
      </w:tr>
      <w:tr w:rsidR="00B02BB9" w14:paraId="6A345BD2" w14:textId="77777777">
        <w:trPr>
          <w:trHeight w:val="433"/>
        </w:trPr>
        <w:tc>
          <w:tcPr>
            <w:tcW w:w="555" w:type="dxa"/>
            <w:shd w:val="clear" w:color="auto" w:fill="auto"/>
          </w:tcPr>
          <w:p w14:paraId="481334D3" w14:textId="77777777" w:rsidR="00B02BB9" w:rsidRDefault="00BC49D6">
            <w:pPr>
              <w:rPr>
                <w:rFonts w:ascii="Times New Roman" w:eastAsia="Times New Roman" w:hAnsi="Times New Roman"/>
              </w:rPr>
            </w:pPr>
            <w:r>
              <w:rPr>
                <w:rFonts w:ascii="Times New Roman" w:eastAsia="Times New Roman" w:hAnsi="Times New Roman"/>
              </w:rPr>
              <w:t>1.</w:t>
            </w:r>
          </w:p>
        </w:tc>
        <w:tc>
          <w:tcPr>
            <w:tcW w:w="6195" w:type="dxa"/>
            <w:shd w:val="clear" w:color="auto" w:fill="auto"/>
          </w:tcPr>
          <w:p w14:paraId="23DE6ABB" w14:textId="77777777" w:rsidR="00B02BB9" w:rsidRDefault="00BC49D6">
            <w:pPr>
              <w:rPr>
                <w:rFonts w:ascii="Times New Roman" w:eastAsia="Times New Roman" w:hAnsi="Times New Roman"/>
              </w:rPr>
            </w:pPr>
            <w:r>
              <w:rPr>
                <w:rFonts w:ascii="Times New Roman" w:eastAsia="Times New Roman" w:hAnsi="Times New Roman"/>
              </w:rPr>
              <w:t>Welcome and Land Acknowledgement/ Introductions</w:t>
            </w:r>
          </w:p>
          <w:p w14:paraId="26B146E0" w14:textId="77777777" w:rsidR="00B02BB9" w:rsidRDefault="00BC49D6">
            <w:pPr>
              <w:rPr>
                <w:rFonts w:ascii="Times New Roman" w:eastAsia="Times New Roman" w:hAnsi="Times New Roman"/>
              </w:rPr>
            </w:pPr>
            <w:r>
              <w:rPr>
                <w:rFonts w:ascii="Times New Roman" w:eastAsia="Times New Roman" w:hAnsi="Times New Roman"/>
              </w:rPr>
              <w:t xml:space="preserve">African Ancestral Acknowledgement  </w:t>
            </w:r>
          </w:p>
        </w:tc>
        <w:tc>
          <w:tcPr>
            <w:tcW w:w="1740" w:type="dxa"/>
            <w:shd w:val="clear" w:color="auto" w:fill="auto"/>
          </w:tcPr>
          <w:p w14:paraId="79F8C907" w14:textId="77777777" w:rsidR="00B02BB9" w:rsidRDefault="00B02BB9">
            <w:pPr>
              <w:rPr>
                <w:rFonts w:ascii="Times New Roman" w:eastAsia="Times New Roman" w:hAnsi="Times New Roman"/>
              </w:rPr>
            </w:pPr>
          </w:p>
        </w:tc>
        <w:tc>
          <w:tcPr>
            <w:tcW w:w="1305" w:type="dxa"/>
            <w:shd w:val="clear" w:color="auto" w:fill="auto"/>
          </w:tcPr>
          <w:p w14:paraId="58450096" w14:textId="77777777" w:rsidR="00B02BB9" w:rsidRDefault="00BC49D6">
            <w:pPr>
              <w:jc w:val="center"/>
              <w:rPr>
                <w:rFonts w:ascii="Times New Roman" w:eastAsia="Times New Roman" w:hAnsi="Times New Roman"/>
              </w:rPr>
            </w:pPr>
            <w:r>
              <w:rPr>
                <w:rFonts w:ascii="Times New Roman" w:eastAsia="Times New Roman" w:hAnsi="Times New Roman"/>
              </w:rPr>
              <w:t>7:00</w:t>
            </w:r>
          </w:p>
        </w:tc>
      </w:tr>
      <w:tr w:rsidR="00B02BB9" w14:paraId="3ABB173C" w14:textId="77777777">
        <w:trPr>
          <w:trHeight w:val="415"/>
        </w:trPr>
        <w:tc>
          <w:tcPr>
            <w:tcW w:w="555" w:type="dxa"/>
            <w:tcBorders>
              <w:bottom w:val="single" w:sz="4" w:space="0" w:color="000000"/>
            </w:tcBorders>
            <w:shd w:val="clear" w:color="auto" w:fill="auto"/>
          </w:tcPr>
          <w:p w14:paraId="75B3859D" w14:textId="77777777" w:rsidR="00B02BB9" w:rsidRDefault="00BC49D6">
            <w:pPr>
              <w:rPr>
                <w:rFonts w:ascii="Times New Roman" w:eastAsia="Times New Roman" w:hAnsi="Times New Roman"/>
              </w:rPr>
            </w:pPr>
            <w:r>
              <w:rPr>
                <w:rFonts w:ascii="Times New Roman" w:eastAsia="Times New Roman" w:hAnsi="Times New Roman"/>
              </w:rPr>
              <w:t>2.</w:t>
            </w:r>
          </w:p>
        </w:tc>
        <w:tc>
          <w:tcPr>
            <w:tcW w:w="6195" w:type="dxa"/>
            <w:tcBorders>
              <w:bottom w:val="single" w:sz="4" w:space="0" w:color="000000"/>
            </w:tcBorders>
            <w:shd w:val="clear" w:color="auto" w:fill="auto"/>
          </w:tcPr>
          <w:p w14:paraId="0319E1AF" w14:textId="77777777" w:rsidR="00B02BB9" w:rsidRDefault="00BC49D6">
            <w:pPr>
              <w:rPr>
                <w:rFonts w:ascii="Times New Roman" w:eastAsia="Times New Roman" w:hAnsi="Times New Roman"/>
              </w:rPr>
            </w:pPr>
            <w:r>
              <w:rPr>
                <w:rFonts w:ascii="Times New Roman" w:eastAsia="Times New Roman" w:hAnsi="Times New Roman"/>
              </w:rPr>
              <w:t>Call to Order/Confirmation of Quorum</w:t>
            </w:r>
          </w:p>
        </w:tc>
        <w:tc>
          <w:tcPr>
            <w:tcW w:w="1740" w:type="dxa"/>
            <w:tcBorders>
              <w:bottom w:val="single" w:sz="4" w:space="0" w:color="000000"/>
            </w:tcBorders>
            <w:shd w:val="clear" w:color="auto" w:fill="auto"/>
          </w:tcPr>
          <w:p w14:paraId="12F39D9D" w14:textId="77777777" w:rsidR="00B02BB9" w:rsidRDefault="00B02BB9">
            <w:pPr>
              <w:rPr>
                <w:rFonts w:ascii="Times New Roman" w:eastAsia="Times New Roman" w:hAnsi="Times New Roman"/>
              </w:rPr>
            </w:pPr>
          </w:p>
        </w:tc>
        <w:tc>
          <w:tcPr>
            <w:tcW w:w="1305" w:type="dxa"/>
            <w:tcBorders>
              <w:bottom w:val="single" w:sz="4" w:space="0" w:color="000000"/>
            </w:tcBorders>
            <w:shd w:val="clear" w:color="auto" w:fill="auto"/>
          </w:tcPr>
          <w:p w14:paraId="26F25BDE" w14:textId="77777777" w:rsidR="00B02BB9" w:rsidRDefault="00BC49D6">
            <w:pPr>
              <w:jc w:val="center"/>
              <w:rPr>
                <w:rFonts w:ascii="Times New Roman" w:eastAsia="Times New Roman" w:hAnsi="Times New Roman"/>
              </w:rPr>
            </w:pPr>
            <w:r>
              <w:rPr>
                <w:rFonts w:ascii="Times New Roman" w:eastAsia="Times New Roman" w:hAnsi="Times New Roman"/>
              </w:rPr>
              <w:t>7:05</w:t>
            </w:r>
          </w:p>
        </w:tc>
      </w:tr>
      <w:tr w:rsidR="00B02BB9" w14:paraId="6FEE1B94" w14:textId="77777777">
        <w:trPr>
          <w:trHeight w:val="427"/>
        </w:trPr>
        <w:tc>
          <w:tcPr>
            <w:tcW w:w="555" w:type="dxa"/>
            <w:tcBorders>
              <w:bottom w:val="single" w:sz="24" w:space="0" w:color="000000"/>
            </w:tcBorders>
            <w:shd w:val="clear" w:color="auto" w:fill="auto"/>
          </w:tcPr>
          <w:p w14:paraId="36772C7E" w14:textId="77777777" w:rsidR="00B02BB9" w:rsidRDefault="00BC49D6">
            <w:pPr>
              <w:rPr>
                <w:rFonts w:ascii="Times New Roman" w:eastAsia="Times New Roman" w:hAnsi="Times New Roman"/>
              </w:rPr>
            </w:pPr>
            <w:r>
              <w:rPr>
                <w:rFonts w:ascii="Times New Roman" w:eastAsia="Times New Roman" w:hAnsi="Times New Roman"/>
              </w:rPr>
              <w:t>3.</w:t>
            </w:r>
          </w:p>
        </w:tc>
        <w:tc>
          <w:tcPr>
            <w:tcW w:w="6195" w:type="dxa"/>
            <w:tcBorders>
              <w:bottom w:val="single" w:sz="24" w:space="0" w:color="000000"/>
            </w:tcBorders>
            <w:shd w:val="clear" w:color="auto" w:fill="auto"/>
          </w:tcPr>
          <w:p w14:paraId="14F2B37F" w14:textId="77777777" w:rsidR="00B02BB9" w:rsidRDefault="00BC49D6">
            <w:pPr>
              <w:rPr>
                <w:rFonts w:ascii="Times New Roman" w:eastAsia="Times New Roman" w:hAnsi="Times New Roman"/>
              </w:rPr>
            </w:pPr>
            <w:r>
              <w:rPr>
                <w:rFonts w:ascii="Times New Roman" w:eastAsia="Times New Roman" w:hAnsi="Times New Roman"/>
              </w:rPr>
              <w:t>Election of Community Co-Chairs</w:t>
            </w:r>
          </w:p>
          <w:p w14:paraId="3DDCBAD2" w14:textId="790055F8" w:rsidR="00B02BB9" w:rsidRDefault="00BC49D6">
            <w:pPr>
              <w:rPr>
                <w:rFonts w:ascii="Times New Roman" w:eastAsia="Times New Roman" w:hAnsi="Times New Roman"/>
              </w:rPr>
            </w:pPr>
            <w:r>
              <w:rPr>
                <w:rFonts w:ascii="Times New Roman" w:eastAsia="Times New Roman" w:hAnsi="Times New Roman"/>
              </w:rPr>
              <w:t>Trustee co-chair up-date</w:t>
            </w:r>
            <w:r w:rsidR="000D0EE5">
              <w:rPr>
                <w:rFonts w:ascii="Times New Roman" w:eastAsia="Times New Roman" w:hAnsi="Times New Roman"/>
              </w:rPr>
              <w:t xml:space="preserve"> </w:t>
            </w:r>
          </w:p>
        </w:tc>
        <w:tc>
          <w:tcPr>
            <w:tcW w:w="1740" w:type="dxa"/>
            <w:tcBorders>
              <w:bottom w:val="single" w:sz="24" w:space="0" w:color="000000"/>
            </w:tcBorders>
            <w:shd w:val="clear" w:color="auto" w:fill="auto"/>
          </w:tcPr>
          <w:p w14:paraId="57F7E028" w14:textId="77777777" w:rsidR="00B02BB9" w:rsidRDefault="00B02BB9">
            <w:pPr>
              <w:rPr>
                <w:rFonts w:ascii="Times New Roman" w:eastAsia="Times New Roman" w:hAnsi="Times New Roman"/>
              </w:rPr>
            </w:pPr>
          </w:p>
        </w:tc>
        <w:tc>
          <w:tcPr>
            <w:tcW w:w="1305" w:type="dxa"/>
            <w:tcBorders>
              <w:bottom w:val="single" w:sz="24" w:space="0" w:color="000000"/>
            </w:tcBorders>
            <w:shd w:val="clear" w:color="auto" w:fill="auto"/>
          </w:tcPr>
          <w:p w14:paraId="5B5F3E83" w14:textId="77777777" w:rsidR="00B02BB9" w:rsidRDefault="00BC49D6">
            <w:pPr>
              <w:jc w:val="center"/>
              <w:rPr>
                <w:rFonts w:ascii="Times New Roman" w:eastAsia="Times New Roman" w:hAnsi="Times New Roman"/>
              </w:rPr>
            </w:pPr>
            <w:r>
              <w:rPr>
                <w:rFonts w:ascii="Times New Roman" w:eastAsia="Times New Roman" w:hAnsi="Times New Roman"/>
              </w:rPr>
              <w:t>7:08</w:t>
            </w:r>
          </w:p>
        </w:tc>
      </w:tr>
      <w:tr w:rsidR="00B02BB9" w14:paraId="633F5621" w14:textId="77777777">
        <w:trPr>
          <w:trHeight w:val="427"/>
        </w:trPr>
        <w:tc>
          <w:tcPr>
            <w:tcW w:w="555" w:type="dxa"/>
            <w:tcBorders>
              <w:top w:val="single" w:sz="24" w:space="0" w:color="000000"/>
            </w:tcBorders>
            <w:shd w:val="clear" w:color="auto" w:fill="auto"/>
          </w:tcPr>
          <w:p w14:paraId="1CA4DD80" w14:textId="5958BEB7" w:rsidR="00B02BB9" w:rsidRDefault="00BC49D6">
            <w:pPr>
              <w:rPr>
                <w:rFonts w:ascii="Times New Roman" w:eastAsia="Times New Roman" w:hAnsi="Times New Roman"/>
              </w:rPr>
            </w:pPr>
            <w:r>
              <w:rPr>
                <w:rFonts w:ascii="Times New Roman" w:eastAsia="Times New Roman" w:hAnsi="Times New Roman"/>
              </w:rPr>
              <w:t>4</w:t>
            </w:r>
            <w:r w:rsidR="007F3BA2">
              <w:rPr>
                <w:rFonts w:ascii="Times New Roman" w:eastAsia="Times New Roman" w:hAnsi="Times New Roman"/>
              </w:rPr>
              <w:t>.</w:t>
            </w:r>
          </w:p>
        </w:tc>
        <w:tc>
          <w:tcPr>
            <w:tcW w:w="6195" w:type="dxa"/>
            <w:tcBorders>
              <w:top w:val="single" w:sz="24" w:space="0" w:color="000000"/>
            </w:tcBorders>
            <w:shd w:val="clear" w:color="auto" w:fill="auto"/>
          </w:tcPr>
          <w:p w14:paraId="7BD23E27" w14:textId="77777777" w:rsidR="00B02BB9" w:rsidRDefault="00BC49D6">
            <w:pPr>
              <w:rPr>
                <w:rFonts w:ascii="Times New Roman" w:eastAsia="Times New Roman" w:hAnsi="Times New Roman"/>
              </w:rPr>
            </w:pPr>
            <w:r>
              <w:rPr>
                <w:rFonts w:ascii="Times New Roman" w:eastAsia="Times New Roman" w:hAnsi="Times New Roman"/>
              </w:rPr>
              <w:t>Approval of the Agenda</w:t>
            </w:r>
          </w:p>
        </w:tc>
        <w:tc>
          <w:tcPr>
            <w:tcW w:w="1740" w:type="dxa"/>
            <w:tcBorders>
              <w:top w:val="single" w:sz="24" w:space="0" w:color="000000"/>
            </w:tcBorders>
            <w:shd w:val="clear" w:color="auto" w:fill="auto"/>
          </w:tcPr>
          <w:p w14:paraId="4BA76962" w14:textId="36C46195" w:rsidR="00B02BB9" w:rsidRPr="00E22808" w:rsidRDefault="00E22808">
            <w:pPr>
              <w:rPr>
                <w:rFonts w:ascii="Times New Roman" w:eastAsia="Times New Roman" w:hAnsi="Times New Roman"/>
              </w:rPr>
            </w:pPr>
            <w:r>
              <w:rPr>
                <w:rFonts w:ascii="Times New Roman" w:eastAsia="Times New Roman" w:hAnsi="Times New Roman"/>
              </w:rPr>
              <w:t xml:space="preserve"> </w:t>
            </w:r>
          </w:p>
        </w:tc>
        <w:tc>
          <w:tcPr>
            <w:tcW w:w="1305" w:type="dxa"/>
            <w:tcBorders>
              <w:top w:val="single" w:sz="24" w:space="0" w:color="000000"/>
            </w:tcBorders>
            <w:shd w:val="clear" w:color="auto" w:fill="auto"/>
          </w:tcPr>
          <w:p w14:paraId="7082C152" w14:textId="77777777" w:rsidR="00B02BB9" w:rsidRDefault="00BC49D6">
            <w:pPr>
              <w:jc w:val="center"/>
              <w:rPr>
                <w:rFonts w:ascii="Times New Roman" w:eastAsia="Times New Roman" w:hAnsi="Times New Roman"/>
              </w:rPr>
            </w:pPr>
            <w:r>
              <w:rPr>
                <w:rFonts w:ascii="Times New Roman" w:eastAsia="Times New Roman" w:hAnsi="Times New Roman"/>
              </w:rPr>
              <w:t>7:23</w:t>
            </w:r>
          </w:p>
        </w:tc>
      </w:tr>
      <w:tr w:rsidR="00B02BB9" w14:paraId="38B896D0" w14:textId="77777777">
        <w:trPr>
          <w:trHeight w:val="427"/>
        </w:trPr>
        <w:tc>
          <w:tcPr>
            <w:tcW w:w="555" w:type="dxa"/>
            <w:shd w:val="clear" w:color="auto" w:fill="auto"/>
          </w:tcPr>
          <w:p w14:paraId="0FD82D32" w14:textId="0C1694D7" w:rsidR="00B02BB9" w:rsidRDefault="00BC49D6">
            <w:pPr>
              <w:rPr>
                <w:rFonts w:ascii="Times New Roman" w:eastAsia="Times New Roman" w:hAnsi="Times New Roman"/>
              </w:rPr>
            </w:pPr>
            <w:r>
              <w:rPr>
                <w:rFonts w:ascii="Times New Roman" w:eastAsia="Times New Roman" w:hAnsi="Times New Roman"/>
              </w:rPr>
              <w:t>5</w:t>
            </w:r>
            <w:r w:rsidR="007F3BA2">
              <w:rPr>
                <w:rFonts w:ascii="Times New Roman" w:eastAsia="Times New Roman" w:hAnsi="Times New Roman"/>
              </w:rPr>
              <w:t>.</w:t>
            </w:r>
          </w:p>
        </w:tc>
        <w:tc>
          <w:tcPr>
            <w:tcW w:w="6195" w:type="dxa"/>
            <w:shd w:val="clear" w:color="auto" w:fill="auto"/>
          </w:tcPr>
          <w:p w14:paraId="734A9EA5" w14:textId="77777777" w:rsidR="00B02BB9" w:rsidRDefault="00BC49D6">
            <w:pPr>
              <w:spacing w:line="276" w:lineRule="auto"/>
              <w:rPr>
                <w:rFonts w:ascii="Times New Roman" w:eastAsia="Times New Roman" w:hAnsi="Times New Roman"/>
              </w:rPr>
            </w:pPr>
            <w:r>
              <w:rPr>
                <w:rFonts w:ascii="Times New Roman" w:eastAsia="Times New Roman" w:hAnsi="Times New Roman"/>
              </w:rPr>
              <w:t>Declarations of possible conflict of interests</w:t>
            </w:r>
          </w:p>
        </w:tc>
        <w:tc>
          <w:tcPr>
            <w:tcW w:w="1740" w:type="dxa"/>
            <w:shd w:val="clear" w:color="auto" w:fill="auto"/>
          </w:tcPr>
          <w:p w14:paraId="10B504B9" w14:textId="076F408F" w:rsidR="00B02BB9" w:rsidRPr="00E22808" w:rsidRDefault="00E22808">
            <w:pPr>
              <w:rPr>
                <w:rFonts w:ascii="Times New Roman" w:eastAsia="Times New Roman" w:hAnsi="Times New Roman"/>
              </w:rPr>
            </w:pPr>
            <w:r>
              <w:rPr>
                <w:rFonts w:ascii="Times New Roman" w:eastAsia="Times New Roman" w:hAnsi="Times New Roman"/>
              </w:rPr>
              <w:t xml:space="preserve"> </w:t>
            </w:r>
          </w:p>
        </w:tc>
        <w:tc>
          <w:tcPr>
            <w:tcW w:w="1305" w:type="dxa"/>
            <w:shd w:val="clear" w:color="auto" w:fill="auto"/>
          </w:tcPr>
          <w:p w14:paraId="0B82EC86" w14:textId="055F0C58" w:rsidR="00B02BB9" w:rsidRDefault="00BC49D6">
            <w:pPr>
              <w:jc w:val="center"/>
              <w:rPr>
                <w:rFonts w:ascii="Times New Roman" w:eastAsia="Times New Roman" w:hAnsi="Times New Roman"/>
              </w:rPr>
            </w:pPr>
            <w:r>
              <w:rPr>
                <w:rFonts w:ascii="Times New Roman" w:eastAsia="Times New Roman" w:hAnsi="Times New Roman"/>
              </w:rPr>
              <w:t>7:</w:t>
            </w:r>
            <w:r w:rsidR="000308B9">
              <w:rPr>
                <w:rFonts w:ascii="Times New Roman" w:eastAsia="Times New Roman" w:hAnsi="Times New Roman"/>
              </w:rPr>
              <w:t>30</w:t>
            </w:r>
          </w:p>
        </w:tc>
      </w:tr>
      <w:tr w:rsidR="00B02BB9" w14:paraId="47E2C1BD" w14:textId="77777777">
        <w:trPr>
          <w:trHeight w:val="419"/>
        </w:trPr>
        <w:tc>
          <w:tcPr>
            <w:tcW w:w="555" w:type="dxa"/>
            <w:shd w:val="clear" w:color="auto" w:fill="auto"/>
          </w:tcPr>
          <w:p w14:paraId="1C7E8401" w14:textId="53D0CB5D" w:rsidR="00B02BB9" w:rsidRDefault="00BC49D6">
            <w:pPr>
              <w:rPr>
                <w:rFonts w:ascii="Times New Roman" w:eastAsia="Times New Roman" w:hAnsi="Times New Roman"/>
              </w:rPr>
            </w:pPr>
            <w:r>
              <w:rPr>
                <w:rFonts w:ascii="Times New Roman" w:eastAsia="Times New Roman" w:hAnsi="Times New Roman"/>
              </w:rPr>
              <w:t>6</w:t>
            </w:r>
            <w:r w:rsidR="007F3BA2">
              <w:rPr>
                <w:rFonts w:ascii="Times New Roman" w:eastAsia="Times New Roman" w:hAnsi="Times New Roman"/>
              </w:rPr>
              <w:t>.</w:t>
            </w:r>
          </w:p>
        </w:tc>
        <w:tc>
          <w:tcPr>
            <w:tcW w:w="6195" w:type="dxa"/>
            <w:shd w:val="clear" w:color="auto" w:fill="auto"/>
          </w:tcPr>
          <w:p w14:paraId="3C9AD70E" w14:textId="19B0D303" w:rsidR="00B02BB9" w:rsidRDefault="00BC49D6">
            <w:pPr>
              <w:rPr>
                <w:rFonts w:ascii="Times New Roman" w:eastAsia="Times New Roman" w:hAnsi="Times New Roman"/>
              </w:rPr>
            </w:pPr>
            <w:r>
              <w:rPr>
                <w:rFonts w:ascii="Times New Roman" w:eastAsia="Times New Roman" w:hAnsi="Times New Roman"/>
              </w:rPr>
              <w:t>Establishment/Activation of nomination committee</w:t>
            </w:r>
            <w:r w:rsidR="008650FB">
              <w:rPr>
                <w:rFonts w:ascii="Times New Roman" w:eastAsia="Times New Roman" w:hAnsi="Times New Roman"/>
              </w:rPr>
              <w:t xml:space="preserve"> (Terms of Reference)</w:t>
            </w:r>
          </w:p>
        </w:tc>
        <w:tc>
          <w:tcPr>
            <w:tcW w:w="1740" w:type="dxa"/>
            <w:shd w:val="clear" w:color="auto" w:fill="auto"/>
          </w:tcPr>
          <w:p w14:paraId="1B3912DF" w14:textId="42C8CEC4" w:rsidR="00B02BB9" w:rsidRPr="00E22808" w:rsidRDefault="00E22808">
            <w:pPr>
              <w:rPr>
                <w:rFonts w:ascii="Times New Roman" w:eastAsia="Times New Roman" w:hAnsi="Times New Roman"/>
              </w:rPr>
            </w:pPr>
            <w:r>
              <w:rPr>
                <w:rFonts w:ascii="Times New Roman" w:eastAsia="Times New Roman" w:hAnsi="Times New Roman"/>
              </w:rPr>
              <w:t xml:space="preserve"> </w:t>
            </w:r>
          </w:p>
        </w:tc>
        <w:tc>
          <w:tcPr>
            <w:tcW w:w="1305" w:type="dxa"/>
            <w:shd w:val="clear" w:color="auto" w:fill="auto"/>
          </w:tcPr>
          <w:p w14:paraId="7795C63B" w14:textId="00F9B467" w:rsidR="00B02BB9" w:rsidRDefault="00BC49D6">
            <w:pPr>
              <w:jc w:val="center"/>
              <w:rPr>
                <w:rFonts w:ascii="Times New Roman" w:eastAsia="Times New Roman" w:hAnsi="Times New Roman"/>
              </w:rPr>
            </w:pPr>
            <w:r>
              <w:rPr>
                <w:rFonts w:ascii="Times New Roman" w:eastAsia="Times New Roman" w:hAnsi="Times New Roman"/>
              </w:rPr>
              <w:t>7:</w:t>
            </w:r>
            <w:r w:rsidR="000308B9">
              <w:rPr>
                <w:rFonts w:ascii="Times New Roman" w:eastAsia="Times New Roman" w:hAnsi="Times New Roman"/>
              </w:rPr>
              <w:t>32</w:t>
            </w:r>
          </w:p>
        </w:tc>
      </w:tr>
      <w:tr w:rsidR="00B02BB9" w14:paraId="39B169EE" w14:textId="77777777">
        <w:trPr>
          <w:trHeight w:val="410"/>
        </w:trPr>
        <w:tc>
          <w:tcPr>
            <w:tcW w:w="555" w:type="dxa"/>
            <w:shd w:val="clear" w:color="auto" w:fill="auto"/>
          </w:tcPr>
          <w:p w14:paraId="612F56AF" w14:textId="77777777" w:rsidR="00B02BB9" w:rsidRDefault="00BC49D6">
            <w:pPr>
              <w:rPr>
                <w:rFonts w:ascii="Times New Roman" w:eastAsia="Times New Roman" w:hAnsi="Times New Roman"/>
              </w:rPr>
            </w:pPr>
            <w:r>
              <w:rPr>
                <w:rFonts w:ascii="Times New Roman" w:eastAsia="Times New Roman" w:hAnsi="Times New Roman"/>
              </w:rPr>
              <w:t>7.</w:t>
            </w:r>
          </w:p>
        </w:tc>
        <w:tc>
          <w:tcPr>
            <w:tcW w:w="6195" w:type="dxa"/>
            <w:shd w:val="clear" w:color="auto" w:fill="auto"/>
          </w:tcPr>
          <w:p w14:paraId="701D6E68" w14:textId="13DC5C8D" w:rsidR="00B02BB9" w:rsidRDefault="00BC49D6">
            <w:pPr>
              <w:rPr>
                <w:rFonts w:ascii="Times New Roman" w:eastAsia="Times New Roman" w:hAnsi="Times New Roman"/>
              </w:rPr>
            </w:pPr>
            <w:r>
              <w:rPr>
                <w:rFonts w:ascii="Times New Roman" w:eastAsia="Times New Roman" w:hAnsi="Times New Roman"/>
              </w:rPr>
              <w:t xml:space="preserve">Update of </w:t>
            </w:r>
            <w:r w:rsidR="002D520F">
              <w:rPr>
                <w:rFonts w:ascii="Times New Roman" w:eastAsia="Times New Roman" w:hAnsi="Times New Roman"/>
              </w:rPr>
              <w:t>mediation/transformation</w:t>
            </w:r>
            <w:r>
              <w:rPr>
                <w:rFonts w:ascii="Times New Roman" w:eastAsia="Times New Roman" w:hAnsi="Times New Roman"/>
              </w:rPr>
              <w:t xml:space="preserve">: </w:t>
            </w:r>
          </w:p>
          <w:p w14:paraId="34218F22" w14:textId="7340384F" w:rsidR="00B02BB9" w:rsidRDefault="00BC49D6">
            <w:pPr>
              <w:rPr>
                <w:rFonts w:ascii="Times New Roman" w:eastAsia="Times New Roman" w:hAnsi="Times New Roman"/>
              </w:rPr>
            </w:pPr>
            <w:r>
              <w:rPr>
                <w:rFonts w:ascii="Times New Roman" w:eastAsia="Times New Roman" w:hAnsi="Times New Roman"/>
                <w:color w:val="222222"/>
                <w:highlight w:val="white"/>
              </w:rPr>
              <w:t xml:space="preserve">Regina Odofle Thompson </w:t>
            </w:r>
          </w:p>
        </w:tc>
        <w:tc>
          <w:tcPr>
            <w:tcW w:w="1740" w:type="dxa"/>
            <w:shd w:val="clear" w:color="auto" w:fill="auto"/>
          </w:tcPr>
          <w:p w14:paraId="067CCEDE" w14:textId="1FE2C770" w:rsidR="00B02BB9" w:rsidRPr="00E22808" w:rsidRDefault="00E22808">
            <w:pPr>
              <w:rPr>
                <w:rFonts w:ascii="Times New Roman" w:eastAsia="Times New Roman" w:hAnsi="Times New Roman"/>
              </w:rPr>
            </w:pPr>
            <w:r>
              <w:rPr>
                <w:rFonts w:ascii="Times New Roman" w:eastAsia="Times New Roman" w:hAnsi="Times New Roman"/>
              </w:rPr>
              <w:t xml:space="preserve"> </w:t>
            </w:r>
          </w:p>
        </w:tc>
        <w:tc>
          <w:tcPr>
            <w:tcW w:w="1305" w:type="dxa"/>
            <w:shd w:val="clear" w:color="auto" w:fill="auto"/>
          </w:tcPr>
          <w:p w14:paraId="7D18C102" w14:textId="276D356A" w:rsidR="00B02BB9" w:rsidRDefault="00BC49D6">
            <w:pPr>
              <w:jc w:val="center"/>
              <w:rPr>
                <w:rFonts w:ascii="Times New Roman" w:eastAsia="Times New Roman" w:hAnsi="Times New Roman"/>
              </w:rPr>
            </w:pPr>
            <w:r>
              <w:rPr>
                <w:rFonts w:ascii="Times New Roman" w:eastAsia="Times New Roman" w:hAnsi="Times New Roman"/>
              </w:rPr>
              <w:t>7:</w:t>
            </w:r>
            <w:r w:rsidR="000308B9">
              <w:rPr>
                <w:rFonts w:ascii="Times New Roman" w:eastAsia="Times New Roman" w:hAnsi="Times New Roman"/>
              </w:rPr>
              <w:t>52</w:t>
            </w:r>
          </w:p>
        </w:tc>
      </w:tr>
      <w:tr w:rsidR="00B02BB9" w14:paraId="04CAA5B7" w14:textId="77777777">
        <w:trPr>
          <w:trHeight w:val="410"/>
        </w:trPr>
        <w:tc>
          <w:tcPr>
            <w:tcW w:w="555" w:type="dxa"/>
            <w:shd w:val="clear" w:color="auto" w:fill="auto"/>
          </w:tcPr>
          <w:p w14:paraId="6639A135" w14:textId="77777777" w:rsidR="00B02BB9" w:rsidRDefault="00BC49D6">
            <w:pPr>
              <w:rPr>
                <w:rFonts w:ascii="Times New Roman" w:eastAsia="Times New Roman" w:hAnsi="Times New Roman"/>
              </w:rPr>
            </w:pPr>
            <w:r>
              <w:rPr>
                <w:rFonts w:ascii="Times New Roman" w:eastAsia="Times New Roman" w:hAnsi="Times New Roman"/>
              </w:rPr>
              <w:t>8.</w:t>
            </w:r>
          </w:p>
        </w:tc>
        <w:tc>
          <w:tcPr>
            <w:tcW w:w="6195" w:type="dxa"/>
            <w:shd w:val="clear" w:color="auto" w:fill="auto"/>
          </w:tcPr>
          <w:p w14:paraId="4BEA4E9C" w14:textId="77777777" w:rsidR="00B02BB9" w:rsidRDefault="00BC49D6">
            <w:pPr>
              <w:rPr>
                <w:rFonts w:ascii="Times New Roman" w:eastAsia="Times New Roman" w:hAnsi="Times New Roman"/>
              </w:rPr>
            </w:pPr>
            <w:r>
              <w:rPr>
                <w:rFonts w:ascii="Times New Roman" w:eastAsia="Times New Roman" w:hAnsi="Times New Roman"/>
              </w:rPr>
              <w:t>Staff up-date: Lorraine Linton, Karen Murray</w:t>
            </w:r>
          </w:p>
        </w:tc>
        <w:tc>
          <w:tcPr>
            <w:tcW w:w="1740" w:type="dxa"/>
            <w:shd w:val="clear" w:color="auto" w:fill="auto"/>
          </w:tcPr>
          <w:p w14:paraId="76D6A723" w14:textId="5AC97ED9" w:rsidR="00B02BB9" w:rsidRPr="00E22808" w:rsidRDefault="00E22808">
            <w:pPr>
              <w:rPr>
                <w:rFonts w:ascii="Times New Roman" w:eastAsia="Times New Roman" w:hAnsi="Times New Roman"/>
              </w:rPr>
            </w:pPr>
            <w:r>
              <w:rPr>
                <w:rFonts w:ascii="Times New Roman" w:eastAsia="Times New Roman" w:hAnsi="Times New Roman"/>
              </w:rPr>
              <w:t xml:space="preserve"> </w:t>
            </w:r>
          </w:p>
        </w:tc>
        <w:tc>
          <w:tcPr>
            <w:tcW w:w="1305" w:type="dxa"/>
            <w:shd w:val="clear" w:color="auto" w:fill="auto"/>
          </w:tcPr>
          <w:p w14:paraId="23D6DC35" w14:textId="77777777" w:rsidR="00B02BB9" w:rsidRDefault="00BC49D6">
            <w:pPr>
              <w:jc w:val="center"/>
              <w:rPr>
                <w:rFonts w:ascii="Times New Roman" w:eastAsia="Times New Roman" w:hAnsi="Times New Roman"/>
              </w:rPr>
            </w:pPr>
            <w:r>
              <w:rPr>
                <w:rFonts w:ascii="Times New Roman" w:eastAsia="Times New Roman" w:hAnsi="Times New Roman"/>
              </w:rPr>
              <w:t>8:12</w:t>
            </w:r>
          </w:p>
        </w:tc>
      </w:tr>
      <w:tr w:rsidR="00B02BB9" w:rsidRPr="00E22808" w14:paraId="0766DDD3" w14:textId="77777777">
        <w:trPr>
          <w:trHeight w:val="41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D440364" w14:textId="77777777" w:rsidR="00B02BB9" w:rsidRDefault="00BC49D6">
            <w:pPr>
              <w:rPr>
                <w:rFonts w:ascii="Times New Roman" w:eastAsia="Times New Roman" w:hAnsi="Times New Roman"/>
              </w:rPr>
            </w:pPr>
            <w:r>
              <w:rPr>
                <w:rFonts w:ascii="Times New Roman" w:eastAsia="Times New Roman" w:hAnsi="Times New Roman"/>
              </w:rPr>
              <w:t>9.</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14:paraId="4457E6C2" w14:textId="77777777" w:rsidR="00DD20E3" w:rsidRDefault="00BC49D6">
            <w:pPr>
              <w:spacing w:line="276" w:lineRule="auto"/>
              <w:rPr>
                <w:rFonts w:ascii="Times New Roman" w:eastAsia="Times New Roman" w:hAnsi="Times New Roman"/>
              </w:rPr>
            </w:pPr>
            <w:r w:rsidRPr="00E22808">
              <w:rPr>
                <w:rFonts w:ascii="Times New Roman" w:eastAsia="Times New Roman" w:hAnsi="Times New Roman"/>
              </w:rPr>
              <w:t xml:space="preserve">Centre of Excellence </w:t>
            </w:r>
            <w:r w:rsidR="00DD20E3">
              <w:rPr>
                <w:rFonts w:ascii="Times New Roman" w:eastAsia="Times New Roman" w:hAnsi="Times New Roman"/>
              </w:rPr>
              <w:t>for</w:t>
            </w:r>
            <w:r w:rsidRPr="00E22808">
              <w:rPr>
                <w:rFonts w:ascii="Times New Roman" w:eastAsia="Times New Roman" w:hAnsi="Times New Roman"/>
              </w:rPr>
              <w:t xml:space="preserve"> Black Student Achievement</w:t>
            </w:r>
            <w:r w:rsidR="00DD20E3">
              <w:rPr>
                <w:rFonts w:ascii="Times New Roman" w:eastAsia="Times New Roman" w:hAnsi="Times New Roman"/>
              </w:rPr>
              <w:t xml:space="preserve">: </w:t>
            </w:r>
          </w:p>
          <w:p w14:paraId="65431015" w14:textId="44CD3D6A" w:rsidR="00AC61AE" w:rsidRPr="00E22808" w:rsidRDefault="00DD20E3">
            <w:pPr>
              <w:spacing w:line="276" w:lineRule="auto"/>
              <w:rPr>
                <w:rFonts w:ascii="Times New Roman" w:eastAsia="Times New Roman" w:hAnsi="Times New Roman"/>
              </w:rPr>
            </w:pPr>
            <w:r>
              <w:rPr>
                <w:rFonts w:ascii="Times New Roman" w:eastAsia="Times New Roman" w:hAnsi="Times New Roman"/>
              </w:rPr>
              <w:t>Jeff Caton, Karen Murray</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8CCE01A" w14:textId="52C111A3" w:rsidR="00B02BB9" w:rsidRPr="00E22808" w:rsidRDefault="00B02BB9">
            <w:pPr>
              <w:rPr>
                <w:rFonts w:ascii="Times New Roman" w:eastAsia="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6BE238E" w14:textId="66C64FE6" w:rsidR="00B02BB9" w:rsidRDefault="00BC49D6">
            <w:pPr>
              <w:jc w:val="center"/>
              <w:rPr>
                <w:rFonts w:ascii="Times New Roman" w:eastAsia="Times New Roman" w:hAnsi="Times New Roman"/>
              </w:rPr>
            </w:pPr>
            <w:r>
              <w:rPr>
                <w:rFonts w:ascii="Times New Roman" w:eastAsia="Times New Roman" w:hAnsi="Times New Roman"/>
              </w:rPr>
              <w:t>8:</w:t>
            </w:r>
            <w:r w:rsidR="00290461">
              <w:rPr>
                <w:rFonts w:ascii="Times New Roman" w:eastAsia="Times New Roman" w:hAnsi="Times New Roman"/>
              </w:rPr>
              <w:t>20</w:t>
            </w:r>
          </w:p>
        </w:tc>
      </w:tr>
      <w:tr w:rsidR="00B02BB9" w:rsidRPr="00E22808" w14:paraId="37982EF9" w14:textId="77777777" w:rsidTr="00E22808">
        <w:trPr>
          <w:trHeight w:val="2615"/>
        </w:trPr>
        <w:tc>
          <w:tcPr>
            <w:tcW w:w="555" w:type="dxa"/>
            <w:shd w:val="clear" w:color="auto" w:fill="auto"/>
          </w:tcPr>
          <w:p w14:paraId="17F4885F" w14:textId="177FB728" w:rsidR="00B02BB9" w:rsidRDefault="00BC49D6">
            <w:pPr>
              <w:rPr>
                <w:rFonts w:ascii="Times New Roman" w:eastAsia="Times New Roman" w:hAnsi="Times New Roman"/>
              </w:rPr>
            </w:pPr>
            <w:r>
              <w:rPr>
                <w:rFonts w:ascii="Times New Roman" w:eastAsia="Times New Roman" w:hAnsi="Times New Roman"/>
              </w:rPr>
              <w:t>1</w:t>
            </w:r>
            <w:r w:rsidR="007F3BA2">
              <w:rPr>
                <w:rFonts w:ascii="Times New Roman" w:eastAsia="Times New Roman" w:hAnsi="Times New Roman"/>
              </w:rPr>
              <w:t>1</w:t>
            </w:r>
            <w:r>
              <w:rPr>
                <w:rFonts w:ascii="Times New Roman" w:eastAsia="Times New Roman" w:hAnsi="Times New Roman"/>
              </w:rPr>
              <w:t>.</w:t>
            </w:r>
          </w:p>
        </w:tc>
        <w:tc>
          <w:tcPr>
            <w:tcW w:w="6195" w:type="dxa"/>
            <w:shd w:val="clear" w:color="auto" w:fill="auto"/>
          </w:tcPr>
          <w:p w14:paraId="013AA724" w14:textId="5D3E8A1A" w:rsidR="00B02BB9" w:rsidRPr="00E22808" w:rsidRDefault="00BC49D6">
            <w:pPr>
              <w:rPr>
                <w:rFonts w:ascii="Times New Roman" w:eastAsia="Times New Roman" w:hAnsi="Times New Roman"/>
              </w:rPr>
            </w:pPr>
            <w:r w:rsidRPr="00E22808">
              <w:rPr>
                <w:rFonts w:ascii="Times New Roman" w:eastAsia="Times New Roman" w:hAnsi="Times New Roman"/>
              </w:rPr>
              <w:t xml:space="preserve">Other Business </w:t>
            </w:r>
            <w:r w:rsidR="00464476" w:rsidRPr="00E22808">
              <w:rPr>
                <w:rFonts w:ascii="Times New Roman" w:eastAsia="Times New Roman" w:hAnsi="Times New Roman"/>
              </w:rPr>
              <w:t>(time permitted)</w:t>
            </w:r>
          </w:p>
          <w:p w14:paraId="64584E47" w14:textId="77777777" w:rsidR="007F3BA2" w:rsidRPr="00E22808" w:rsidRDefault="007F3BA2" w:rsidP="007F3BA2">
            <w:pPr>
              <w:shd w:val="clear" w:color="auto" w:fill="FFFFFF"/>
              <w:rPr>
                <w:rFonts w:ascii="Times New Roman" w:eastAsia="Times New Roman" w:hAnsi="Times New Roman"/>
              </w:rPr>
            </w:pPr>
          </w:p>
          <w:p w14:paraId="4C944F9D" w14:textId="37D72D5B" w:rsidR="007F3BA2" w:rsidRPr="00E22808" w:rsidRDefault="007F3BA2" w:rsidP="007F3BA2">
            <w:pPr>
              <w:shd w:val="clear" w:color="auto" w:fill="FFFFFF"/>
              <w:rPr>
                <w:rFonts w:ascii="Times New Roman" w:eastAsia="Times New Roman" w:hAnsi="Times New Roman"/>
                <w:b/>
                <w:u w:val="single"/>
              </w:rPr>
            </w:pPr>
            <w:r w:rsidRPr="00E22808">
              <w:rPr>
                <w:rFonts w:ascii="Times New Roman" w:eastAsia="Times New Roman" w:hAnsi="Times New Roman"/>
              </w:rPr>
              <w:t xml:space="preserve">From: </w:t>
            </w:r>
            <w:r w:rsidRPr="00E22808">
              <w:rPr>
                <w:rFonts w:ascii="Times New Roman" w:eastAsia="Times New Roman" w:hAnsi="Times New Roman"/>
                <w:b/>
                <w:u w:val="single"/>
              </w:rPr>
              <w:t>O</w:t>
            </w:r>
            <w:r w:rsidR="00966E05">
              <w:rPr>
                <w:rFonts w:ascii="Times New Roman" w:eastAsia="Times New Roman" w:hAnsi="Times New Roman"/>
                <w:b/>
                <w:u w:val="single"/>
              </w:rPr>
              <w:t>.</w:t>
            </w:r>
            <w:r w:rsidRPr="00E22808">
              <w:rPr>
                <w:rFonts w:ascii="Times New Roman" w:eastAsia="Times New Roman" w:hAnsi="Times New Roman"/>
                <w:b/>
                <w:u w:val="single"/>
              </w:rPr>
              <w:t xml:space="preserve"> McGregor</w:t>
            </w:r>
            <w:r w:rsidR="00464476" w:rsidRPr="00E22808">
              <w:rPr>
                <w:rFonts w:ascii="Times New Roman" w:eastAsia="Times New Roman" w:hAnsi="Times New Roman"/>
                <w:b/>
                <w:u w:val="single"/>
              </w:rPr>
              <w:t xml:space="preserve"> </w:t>
            </w:r>
            <w:r w:rsidR="00464476" w:rsidRPr="00E22808">
              <w:rPr>
                <w:rFonts w:ascii="Times New Roman" w:eastAsia="Times New Roman" w:hAnsi="Times New Roman"/>
                <w:b/>
              </w:rPr>
              <w:t xml:space="preserve">- </w:t>
            </w:r>
            <w:r w:rsidRPr="00E22808">
              <w:rPr>
                <w:rFonts w:ascii="Times New Roman" w:eastAsia="Times New Roman" w:hAnsi="Times New Roman"/>
              </w:rPr>
              <w:t>Diverse DRA based resources that reflect African Caribbean Canadian based stories/narratives</w:t>
            </w:r>
          </w:p>
          <w:p w14:paraId="1B205358" w14:textId="3298C386" w:rsidR="008650FB" w:rsidRPr="00E22808" w:rsidRDefault="007F3BA2" w:rsidP="00E22808">
            <w:pPr>
              <w:shd w:val="clear" w:color="auto" w:fill="FFFFFF"/>
              <w:spacing w:before="240" w:after="240"/>
              <w:rPr>
                <w:rFonts w:ascii="Times New Roman" w:eastAsia="Times New Roman" w:hAnsi="Times New Roman"/>
                <w:b/>
                <w:u w:val="single"/>
              </w:rPr>
            </w:pPr>
            <w:r w:rsidRPr="00E22808">
              <w:rPr>
                <w:rFonts w:ascii="Times New Roman" w:eastAsia="Times New Roman" w:hAnsi="Times New Roman"/>
              </w:rPr>
              <w:t xml:space="preserve">From: </w:t>
            </w:r>
            <w:r w:rsidRPr="00E22808">
              <w:rPr>
                <w:rFonts w:ascii="Times New Roman" w:eastAsia="Times New Roman" w:hAnsi="Times New Roman"/>
                <w:b/>
                <w:u w:val="single"/>
              </w:rPr>
              <w:t>C</w:t>
            </w:r>
            <w:r w:rsidR="00966E05">
              <w:rPr>
                <w:rFonts w:ascii="Times New Roman" w:eastAsia="Times New Roman" w:hAnsi="Times New Roman"/>
                <w:b/>
                <w:u w:val="single"/>
              </w:rPr>
              <w:t>.</w:t>
            </w:r>
            <w:r w:rsidRPr="00E22808">
              <w:rPr>
                <w:rFonts w:ascii="Times New Roman" w:eastAsia="Times New Roman" w:hAnsi="Times New Roman"/>
                <w:b/>
                <w:u w:val="single"/>
              </w:rPr>
              <w:t xml:space="preserve"> Mordecai Steer</w:t>
            </w:r>
            <w:r w:rsidR="00464476" w:rsidRPr="00E22808">
              <w:rPr>
                <w:rFonts w:ascii="Times New Roman" w:eastAsia="Times New Roman" w:hAnsi="Times New Roman"/>
                <w:b/>
                <w:u w:val="single"/>
              </w:rPr>
              <w:t xml:space="preserve"> </w:t>
            </w:r>
            <w:r w:rsidR="00464476" w:rsidRPr="00E22808">
              <w:rPr>
                <w:rFonts w:ascii="Times New Roman" w:eastAsia="Times New Roman" w:hAnsi="Times New Roman"/>
                <w:b/>
              </w:rPr>
              <w:t xml:space="preserve">- </w:t>
            </w:r>
            <w:r w:rsidRPr="00E22808">
              <w:rPr>
                <w:rFonts w:ascii="Times New Roman" w:eastAsia="Times New Roman" w:hAnsi="Times New Roman"/>
              </w:rPr>
              <w:t>Priority should be given to concluding items that were outstanding and overdue when meetings were abruptly halted last year.</w:t>
            </w:r>
          </w:p>
        </w:tc>
        <w:tc>
          <w:tcPr>
            <w:tcW w:w="1740" w:type="dxa"/>
            <w:shd w:val="clear" w:color="auto" w:fill="auto"/>
          </w:tcPr>
          <w:p w14:paraId="422A1E9A" w14:textId="77777777" w:rsidR="00B02BB9" w:rsidRDefault="00B02BB9">
            <w:pPr>
              <w:rPr>
                <w:rFonts w:ascii="Times New Roman" w:eastAsia="Times New Roman" w:hAnsi="Times New Roman"/>
              </w:rPr>
            </w:pPr>
          </w:p>
        </w:tc>
        <w:tc>
          <w:tcPr>
            <w:tcW w:w="1305" w:type="dxa"/>
            <w:shd w:val="clear" w:color="auto" w:fill="auto"/>
          </w:tcPr>
          <w:p w14:paraId="64E4C64C" w14:textId="0966F65A" w:rsidR="00B02BB9" w:rsidRPr="00E22808" w:rsidRDefault="00122184">
            <w:pPr>
              <w:jc w:val="center"/>
              <w:rPr>
                <w:rFonts w:ascii="Times New Roman" w:eastAsia="Times New Roman" w:hAnsi="Times New Roman"/>
                <w:i/>
                <w:iCs/>
              </w:rPr>
            </w:pPr>
            <w:r>
              <w:rPr>
                <w:rFonts w:ascii="Times New Roman" w:eastAsia="Times New Roman" w:hAnsi="Times New Roman"/>
              </w:rPr>
              <w:t xml:space="preserve"> </w:t>
            </w:r>
            <w:r w:rsidR="00E22808">
              <w:rPr>
                <w:rFonts w:ascii="Times New Roman" w:eastAsia="Times New Roman" w:hAnsi="Times New Roman"/>
              </w:rPr>
              <w:t>8:</w:t>
            </w:r>
            <w:r w:rsidR="00290461">
              <w:rPr>
                <w:rFonts w:ascii="Times New Roman" w:eastAsia="Times New Roman" w:hAnsi="Times New Roman"/>
              </w:rPr>
              <w:t>30</w:t>
            </w:r>
          </w:p>
        </w:tc>
      </w:tr>
      <w:tr w:rsidR="00B02BB9" w14:paraId="0C8AFDBD" w14:textId="77777777">
        <w:trPr>
          <w:trHeight w:val="285"/>
        </w:trPr>
        <w:tc>
          <w:tcPr>
            <w:tcW w:w="555" w:type="dxa"/>
            <w:shd w:val="clear" w:color="auto" w:fill="auto"/>
          </w:tcPr>
          <w:p w14:paraId="644EC65E" w14:textId="105CD129" w:rsidR="00B02BB9" w:rsidRDefault="00BC49D6">
            <w:pPr>
              <w:rPr>
                <w:rFonts w:ascii="Times New Roman" w:eastAsia="Times New Roman" w:hAnsi="Times New Roman"/>
              </w:rPr>
            </w:pPr>
            <w:r>
              <w:rPr>
                <w:rFonts w:ascii="Times New Roman" w:eastAsia="Times New Roman" w:hAnsi="Times New Roman"/>
              </w:rPr>
              <w:t>1</w:t>
            </w:r>
            <w:r w:rsidR="007F3BA2">
              <w:rPr>
                <w:rFonts w:ascii="Times New Roman" w:eastAsia="Times New Roman" w:hAnsi="Times New Roman"/>
              </w:rPr>
              <w:t>2</w:t>
            </w:r>
            <w:r>
              <w:rPr>
                <w:rFonts w:ascii="Times New Roman" w:eastAsia="Times New Roman" w:hAnsi="Times New Roman"/>
              </w:rPr>
              <w:t>.</w:t>
            </w:r>
          </w:p>
        </w:tc>
        <w:tc>
          <w:tcPr>
            <w:tcW w:w="6195" w:type="dxa"/>
            <w:shd w:val="clear" w:color="auto" w:fill="auto"/>
          </w:tcPr>
          <w:p w14:paraId="3D1D0207" w14:textId="77777777" w:rsidR="00B02BB9" w:rsidRDefault="00BC49D6">
            <w:pPr>
              <w:rPr>
                <w:rFonts w:ascii="Times New Roman" w:eastAsia="Times New Roman" w:hAnsi="Times New Roman"/>
              </w:rPr>
            </w:pPr>
            <w:r>
              <w:rPr>
                <w:rFonts w:ascii="Times New Roman" w:eastAsia="Times New Roman" w:hAnsi="Times New Roman"/>
              </w:rPr>
              <w:t>Adjournment</w:t>
            </w:r>
          </w:p>
          <w:p w14:paraId="1CE3A661" w14:textId="77777777" w:rsidR="00B02BB9" w:rsidRDefault="00B02BB9">
            <w:pPr>
              <w:rPr>
                <w:rFonts w:ascii="Times New Roman" w:eastAsia="Times New Roman" w:hAnsi="Times New Roman"/>
              </w:rPr>
            </w:pPr>
          </w:p>
        </w:tc>
        <w:tc>
          <w:tcPr>
            <w:tcW w:w="1740" w:type="dxa"/>
            <w:shd w:val="clear" w:color="auto" w:fill="auto"/>
          </w:tcPr>
          <w:p w14:paraId="647296ED" w14:textId="77777777" w:rsidR="00B02BB9" w:rsidRDefault="00B02BB9">
            <w:pPr>
              <w:rPr>
                <w:rFonts w:ascii="Times New Roman" w:eastAsia="Times New Roman" w:hAnsi="Times New Roman"/>
              </w:rPr>
            </w:pPr>
          </w:p>
        </w:tc>
        <w:tc>
          <w:tcPr>
            <w:tcW w:w="1305" w:type="dxa"/>
            <w:shd w:val="clear" w:color="auto" w:fill="auto"/>
          </w:tcPr>
          <w:p w14:paraId="1B14EB13" w14:textId="6F6D035A" w:rsidR="00B02BB9" w:rsidRDefault="00AC61AE">
            <w:pPr>
              <w:jc w:val="center"/>
              <w:rPr>
                <w:rFonts w:ascii="Times New Roman" w:eastAsia="Times New Roman" w:hAnsi="Times New Roman"/>
              </w:rPr>
            </w:pPr>
            <w:r>
              <w:rPr>
                <w:rFonts w:ascii="Times New Roman" w:eastAsia="Times New Roman" w:hAnsi="Times New Roman"/>
              </w:rPr>
              <w:t>9:00pm</w:t>
            </w:r>
          </w:p>
        </w:tc>
      </w:tr>
    </w:tbl>
    <w:p w14:paraId="4B34FA3A" w14:textId="77777777" w:rsidR="00B02BB9" w:rsidRDefault="00B02BB9">
      <w:pPr>
        <w:rPr>
          <w:rFonts w:ascii="Times New Roman" w:eastAsia="Times New Roman" w:hAnsi="Times New Roman"/>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B02BB9" w14:paraId="4F009D4B" w14:textId="77777777">
        <w:tc>
          <w:tcPr>
            <w:tcW w:w="9781" w:type="dxa"/>
          </w:tcPr>
          <w:p w14:paraId="4A70503F" w14:textId="7DE2010A" w:rsidR="00B02BB9" w:rsidRDefault="00BC49D6">
            <w:pPr>
              <w:rPr>
                <w:rFonts w:ascii="Times New Roman" w:eastAsia="Times New Roman" w:hAnsi="Times New Roman"/>
              </w:rPr>
            </w:pPr>
            <w:r>
              <w:rPr>
                <w:rFonts w:ascii="Times New Roman" w:eastAsia="Times New Roman" w:hAnsi="Times New Roman"/>
              </w:rPr>
              <w:t>2022-2023 Meeting Dates</w:t>
            </w:r>
            <w:r w:rsidR="00AC61AE">
              <w:rPr>
                <w:rFonts w:ascii="Times New Roman" w:eastAsia="Times New Roman" w:hAnsi="Times New Roman"/>
              </w:rPr>
              <w:t>:</w:t>
            </w:r>
          </w:p>
          <w:p w14:paraId="624EE36D" w14:textId="77777777" w:rsidR="00E22808" w:rsidRDefault="00E22808">
            <w:pPr>
              <w:rPr>
                <w:rFonts w:ascii="Times New Roman" w:eastAsia="Times New Roman" w:hAnsi="Times New Roman"/>
              </w:rPr>
            </w:pPr>
          </w:p>
          <w:p w14:paraId="42DD893C" w14:textId="77777777" w:rsidR="00E22808" w:rsidRDefault="00BC49D6">
            <w:pPr>
              <w:rPr>
                <w:rFonts w:ascii="Times New Roman" w:eastAsia="Times New Roman" w:hAnsi="Times New Roman"/>
              </w:rPr>
            </w:pPr>
            <w:r w:rsidRPr="00E22808">
              <w:rPr>
                <w:rFonts w:ascii="Times New Roman" w:eastAsia="Times New Roman" w:hAnsi="Times New Roman"/>
              </w:rPr>
              <w:t xml:space="preserve">November </w:t>
            </w:r>
            <w:r w:rsidR="00AC61AE" w:rsidRPr="00E22808">
              <w:rPr>
                <w:rFonts w:ascii="Times New Roman" w:eastAsia="Times New Roman" w:hAnsi="Times New Roman"/>
              </w:rPr>
              <w:t>14</w:t>
            </w:r>
            <w:r w:rsidRPr="00E22808">
              <w:rPr>
                <w:rFonts w:ascii="Times New Roman" w:eastAsia="Times New Roman" w:hAnsi="Times New Roman"/>
              </w:rPr>
              <w:t xml:space="preserve">, </w:t>
            </w:r>
            <w:r w:rsidR="00122184" w:rsidRPr="00E22808">
              <w:rPr>
                <w:rFonts w:ascii="Times New Roman" w:eastAsia="Times New Roman" w:hAnsi="Times New Roman"/>
              </w:rPr>
              <w:t>2022</w:t>
            </w:r>
            <w:r w:rsidR="00AC61AE" w:rsidRPr="00E22808">
              <w:rPr>
                <w:rFonts w:ascii="Times New Roman" w:eastAsia="Times New Roman" w:hAnsi="Times New Roman"/>
              </w:rPr>
              <w:t>(revised date</w:t>
            </w:r>
            <w:r w:rsidR="00464476" w:rsidRPr="00E22808">
              <w:rPr>
                <w:rFonts w:ascii="Times New Roman" w:eastAsia="Times New Roman" w:hAnsi="Times New Roman"/>
              </w:rPr>
              <w:t>),</w:t>
            </w:r>
            <w:r w:rsidR="00464476">
              <w:rPr>
                <w:rFonts w:ascii="Times New Roman" w:eastAsia="Times New Roman" w:hAnsi="Times New Roman"/>
              </w:rPr>
              <w:t xml:space="preserve"> December</w:t>
            </w:r>
            <w:r>
              <w:rPr>
                <w:rFonts w:ascii="Times New Roman" w:eastAsia="Times New Roman" w:hAnsi="Times New Roman"/>
              </w:rPr>
              <w:t xml:space="preserve"> 5, </w:t>
            </w:r>
            <w:r w:rsidR="00E22808">
              <w:rPr>
                <w:rFonts w:ascii="Times New Roman" w:eastAsia="Times New Roman" w:hAnsi="Times New Roman"/>
              </w:rPr>
              <w:t>2022, January</w:t>
            </w:r>
            <w:r>
              <w:rPr>
                <w:rFonts w:ascii="Times New Roman" w:eastAsia="Times New Roman" w:hAnsi="Times New Roman"/>
              </w:rPr>
              <w:t xml:space="preserve"> 12, 2023</w:t>
            </w:r>
            <w:r w:rsidR="00122184">
              <w:rPr>
                <w:rFonts w:ascii="Times New Roman" w:eastAsia="Times New Roman" w:hAnsi="Times New Roman"/>
              </w:rPr>
              <w:t>,</w:t>
            </w:r>
            <w:r>
              <w:rPr>
                <w:rFonts w:ascii="Times New Roman" w:eastAsia="Times New Roman" w:hAnsi="Times New Roman"/>
              </w:rPr>
              <w:t xml:space="preserve"> February 6, 2023</w:t>
            </w:r>
            <w:r w:rsidR="00122184">
              <w:rPr>
                <w:rFonts w:ascii="Times New Roman" w:eastAsia="Times New Roman" w:hAnsi="Times New Roman"/>
              </w:rPr>
              <w:t>,</w:t>
            </w:r>
            <w:r>
              <w:rPr>
                <w:rFonts w:ascii="Times New Roman" w:eastAsia="Times New Roman" w:hAnsi="Times New Roman"/>
              </w:rPr>
              <w:t xml:space="preserve"> </w:t>
            </w:r>
          </w:p>
          <w:p w14:paraId="51C35E2C" w14:textId="1411DDF4" w:rsidR="00B02BB9" w:rsidRDefault="00BC49D6">
            <w:pPr>
              <w:rPr>
                <w:rFonts w:ascii="Times New Roman" w:eastAsia="Times New Roman" w:hAnsi="Times New Roman"/>
              </w:rPr>
            </w:pPr>
            <w:r>
              <w:rPr>
                <w:rFonts w:ascii="Times New Roman" w:eastAsia="Times New Roman" w:hAnsi="Times New Roman"/>
              </w:rPr>
              <w:t>March 6, 2023</w:t>
            </w:r>
            <w:r w:rsidR="00122184">
              <w:rPr>
                <w:rFonts w:ascii="Times New Roman" w:eastAsia="Times New Roman" w:hAnsi="Times New Roman"/>
              </w:rPr>
              <w:t>,</w:t>
            </w:r>
            <w:r>
              <w:rPr>
                <w:rFonts w:ascii="Times New Roman" w:eastAsia="Times New Roman" w:hAnsi="Times New Roman"/>
              </w:rPr>
              <w:t xml:space="preserve"> April 3, </w:t>
            </w:r>
            <w:proofErr w:type="gramStart"/>
            <w:r>
              <w:rPr>
                <w:rFonts w:ascii="Times New Roman" w:eastAsia="Times New Roman" w:hAnsi="Times New Roman"/>
              </w:rPr>
              <w:t>2023</w:t>
            </w:r>
            <w:r w:rsidR="00122184">
              <w:rPr>
                <w:rFonts w:ascii="Times New Roman" w:eastAsia="Times New Roman" w:hAnsi="Times New Roman"/>
              </w:rPr>
              <w:t>,</w:t>
            </w:r>
            <w:r>
              <w:rPr>
                <w:rFonts w:ascii="Times New Roman" w:eastAsia="Times New Roman" w:hAnsi="Times New Roman"/>
              </w:rPr>
              <w:t xml:space="preserve">  May</w:t>
            </w:r>
            <w:proofErr w:type="gramEnd"/>
            <w:r>
              <w:rPr>
                <w:rFonts w:ascii="Times New Roman" w:eastAsia="Times New Roman" w:hAnsi="Times New Roman"/>
              </w:rPr>
              <w:t xml:space="preserve"> 1, 2023</w:t>
            </w:r>
            <w:r w:rsidR="00122184">
              <w:rPr>
                <w:rFonts w:ascii="Times New Roman" w:eastAsia="Times New Roman" w:hAnsi="Times New Roman"/>
              </w:rPr>
              <w:t>,</w:t>
            </w:r>
            <w:r>
              <w:rPr>
                <w:rFonts w:ascii="Times New Roman" w:eastAsia="Times New Roman" w:hAnsi="Times New Roman"/>
              </w:rPr>
              <w:t xml:space="preserve"> </w:t>
            </w:r>
            <w:r w:rsidR="00E22808">
              <w:rPr>
                <w:rFonts w:ascii="Times New Roman" w:eastAsia="Times New Roman" w:hAnsi="Times New Roman"/>
              </w:rPr>
              <w:t xml:space="preserve"> </w:t>
            </w:r>
            <w:r>
              <w:rPr>
                <w:rFonts w:ascii="Times New Roman" w:eastAsia="Times New Roman" w:hAnsi="Times New Roman"/>
              </w:rPr>
              <w:t xml:space="preserve"> June 5, 2023</w:t>
            </w:r>
          </w:p>
        </w:tc>
      </w:tr>
    </w:tbl>
    <w:p w14:paraId="659F21E2" w14:textId="77777777" w:rsidR="00B02BB9" w:rsidRDefault="00B02BB9">
      <w:pPr>
        <w:rPr>
          <w:rFonts w:ascii="Times New Roman" w:eastAsia="Times New Roman" w:hAnsi="Times New Roman"/>
        </w:rPr>
      </w:pPr>
    </w:p>
    <w:sectPr w:rsidR="00B02BB9">
      <w:headerReference w:type="default" r:id="rId9"/>
      <w:footerReference w:type="default" r:id="rId10"/>
      <w:pgSz w:w="12240" w:h="15840"/>
      <w:pgMar w:top="1418" w:right="1191" w:bottom="510" w:left="1247" w:header="567"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CECA" w14:textId="77777777" w:rsidR="00F21B81" w:rsidRDefault="00F21B81">
      <w:r>
        <w:separator/>
      </w:r>
    </w:p>
  </w:endnote>
  <w:endnote w:type="continuationSeparator" w:id="0">
    <w:p w14:paraId="729AF9C5" w14:textId="77777777" w:rsidR="00F21B81" w:rsidRDefault="00F2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FCCB" w14:textId="77777777" w:rsidR="00B02BB9" w:rsidRDefault="00BC49D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9264" behindDoc="0" locked="0" layoutInCell="1" hidden="0" allowOverlap="1" wp14:anchorId="3E628E70" wp14:editId="65FF2F15">
          <wp:simplePos x="0" y="0"/>
          <wp:positionH relativeFrom="column">
            <wp:posOffset>-666749</wp:posOffset>
          </wp:positionH>
          <wp:positionV relativeFrom="paragraph">
            <wp:posOffset>-95249</wp:posOffset>
          </wp:positionV>
          <wp:extent cx="7153275" cy="581025"/>
          <wp:effectExtent l="0" t="0" r="0" b="0"/>
          <wp:wrapNone/>
          <wp:docPr id="3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7372" t="84330" r="50641" b="8262"/>
                  <a:stretch>
                    <a:fillRect/>
                  </a:stretch>
                </pic:blipFill>
                <pic:spPr>
                  <a:xfrm>
                    <a:off x="0" y="0"/>
                    <a:ext cx="7153275" cy="581025"/>
                  </a:xfrm>
                  <a:prstGeom prst="rect">
                    <a:avLst/>
                  </a:prstGeom>
                  <a:ln/>
                </pic:spPr>
              </pic:pic>
            </a:graphicData>
          </a:graphic>
        </wp:anchor>
      </w:drawing>
    </w:r>
  </w:p>
  <w:p w14:paraId="5205B9E8" w14:textId="77777777" w:rsidR="00B02BB9" w:rsidRDefault="00B02BB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79EC" w14:textId="77777777" w:rsidR="00F21B81" w:rsidRDefault="00F21B81">
      <w:r>
        <w:separator/>
      </w:r>
    </w:p>
  </w:footnote>
  <w:footnote w:type="continuationSeparator" w:id="0">
    <w:p w14:paraId="00E6EBD7" w14:textId="77777777" w:rsidR="00F21B81" w:rsidRDefault="00F2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C709" w14:textId="77777777" w:rsidR="00B02BB9" w:rsidRDefault="00BC49D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30768375" wp14:editId="4D9DEB8E">
          <wp:simplePos x="0" y="0"/>
          <wp:positionH relativeFrom="column">
            <wp:posOffset>-337184</wp:posOffset>
          </wp:positionH>
          <wp:positionV relativeFrom="paragraph">
            <wp:posOffset>-305434</wp:posOffset>
          </wp:positionV>
          <wp:extent cx="6696075" cy="1133475"/>
          <wp:effectExtent l="0" t="0" r="0" b="0"/>
          <wp:wrapNone/>
          <wp:docPr id="3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33" t="19373" r="51924" b="66952"/>
                  <a:stretch>
                    <a:fillRect/>
                  </a:stretch>
                </pic:blipFill>
                <pic:spPr>
                  <a:xfrm>
                    <a:off x="0" y="0"/>
                    <a:ext cx="6696075" cy="1133475"/>
                  </a:xfrm>
                  <a:prstGeom prst="rect">
                    <a:avLst/>
                  </a:prstGeom>
                  <a:ln/>
                </pic:spPr>
              </pic:pic>
            </a:graphicData>
          </a:graphic>
        </wp:anchor>
      </w:drawing>
    </w:r>
  </w:p>
  <w:p w14:paraId="65DA92B6" w14:textId="77777777" w:rsidR="00B02BB9" w:rsidRDefault="00B02BB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DCE"/>
    <w:multiLevelType w:val="hybridMultilevel"/>
    <w:tmpl w:val="86807C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830A82"/>
    <w:multiLevelType w:val="hybridMultilevel"/>
    <w:tmpl w:val="DE8672AA"/>
    <w:lvl w:ilvl="0" w:tplc="3AEA7A1A">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B9"/>
    <w:rsid w:val="000308B9"/>
    <w:rsid w:val="000D0EE5"/>
    <w:rsid w:val="00122184"/>
    <w:rsid w:val="00290461"/>
    <w:rsid w:val="00295FA6"/>
    <w:rsid w:val="002A116E"/>
    <w:rsid w:val="002C7AAA"/>
    <w:rsid w:val="002D520F"/>
    <w:rsid w:val="00402CAE"/>
    <w:rsid w:val="00464476"/>
    <w:rsid w:val="004F1890"/>
    <w:rsid w:val="00512CBF"/>
    <w:rsid w:val="006647F1"/>
    <w:rsid w:val="007F12B4"/>
    <w:rsid w:val="007F3BA2"/>
    <w:rsid w:val="008650FB"/>
    <w:rsid w:val="0088710B"/>
    <w:rsid w:val="00966E05"/>
    <w:rsid w:val="0097635B"/>
    <w:rsid w:val="00AC61AE"/>
    <w:rsid w:val="00B02BB9"/>
    <w:rsid w:val="00B174C0"/>
    <w:rsid w:val="00B355B2"/>
    <w:rsid w:val="00B72CA4"/>
    <w:rsid w:val="00BA45E4"/>
    <w:rsid w:val="00BC49D6"/>
    <w:rsid w:val="00C2350F"/>
    <w:rsid w:val="00DD20E3"/>
    <w:rsid w:val="00E22808"/>
    <w:rsid w:val="00F21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B061"/>
  <w15:docId w15:val="{1C783C07-43F6-4EB0-9BE8-DF5F2D58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08"/>
    <w:rPr>
      <w:rFonts w:eastAsia="Cambria"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47808"/>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647808"/>
    <w:rPr>
      <w:rFonts w:ascii="Tahoma" w:hAnsi="Tahoma" w:cs="Tahoma"/>
      <w:sz w:val="16"/>
      <w:szCs w:val="16"/>
    </w:rPr>
  </w:style>
  <w:style w:type="paragraph" w:styleId="Header">
    <w:name w:val="header"/>
    <w:basedOn w:val="Normal"/>
    <w:link w:val="HeaderChar"/>
    <w:uiPriority w:val="99"/>
    <w:unhideWhenUsed/>
    <w:rsid w:val="00647808"/>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647808"/>
  </w:style>
  <w:style w:type="paragraph" w:styleId="Footer">
    <w:name w:val="footer"/>
    <w:basedOn w:val="Normal"/>
    <w:link w:val="FooterChar"/>
    <w:uiPriority w:val="99"/>
    <w:unhideWhenUsed/>
    <w:rsid w:val="00647808"/>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647808"/>
  </w:style>
  <w:style w:type="character" w:styleId="Hyperlink">
    <w:name w:val="Hyperlink"/>
    <w:basedOn w:val="DefaultParagraphFont"/>
    <w:uiPriority w:val="99"/>
    <w:unhideWhenUsed/>
    <w:rsid w:val="009E782E"/>
    <w:rPr>
      <w:color w:val="0000FF" w:themeColor="hyperlink"/>
      <w:u w:val="single"/>
    </w:rPr>
  </w:style>
  <w:style w:type="paragraph" w:styleId="ListParagraph">
    <w:name w:val="List Paragraph"/>
    <w:basedOn w:val="Normal"/>
    <w:uiPriority w:val="34"/>
    <w:qFormat/>
    <w:rsid w:val="003B7C50"/>
    <w:pPr>
      <w:ind w:left="720"/>
      <w:contextualSpacing/>
    </w:pPr>
  </w:style>
  <w:style w:type="character" w:styleId="CommentReference">
    <w:name w:val="annotation reference"/>
    <w:basedOn w:val="DefaultParagraphFont"/>
    <w:uiPriority w:val="99"/>
    <w:semiHidden/>
    <w:unhideWhenUsed/>
    <w:rsid w:val="00476F67"/>
    <w:rPr>
      <w:sz w:val="16"/>
      <w:szCs w:val="16"/>
    </w:rPr>
  </w:style>
  <w:style w:type="paragraph" w:styleId="CommentText">
    <w:name w:val="annotation text"/>
    <w:basedOn w:val="Normal"/>
    <w:link w:val="CommentTextChar"/>
    <w:uiPriority w:val="99"/>
    <w:semiHidden/>
    <w:unhideWhenUsed/>
    <w:rsid w:val="00476F67"/>
    <w:rPr>
      <w:sz w:val="20"/>
    </w:rPr>
  </w:style>
  <w:style w:type="character" w:customStyle="1" w:styleId="CommentTextChar">
    <w:name w:val="Comment Text Char"/>
    <w:basedOn w:val="DefaultParagraphFont"/>
    <w:link w:val="CommentText"/>
    <w:uiPriority w:val="99"/>
    <w:semiHidden/>
    <w:rsid w:val="00476F67"/>
    <w:rPr>
      <w:rFonts w:ascii="Courier" w:eastAsia="Cambria" w:hAnsi="Courier"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76F67"/>
    <w:rPr>
      <w:b/>
      <w:bCs/>
    </w:rPr>
  </w:style>
  <w:style w:type="character" w:customStyle="1" w:styleId="CommentSubjectChar">
    <w:name w:val="Comment Subject Char"/>
    <w:basedOn w:val="CommentTextChar"/>
    <w:link w:val="CommentSubject"/>
    <w:uiPriority w:val="99"/>
    <w:semiHidden/>
    <w:rsid w:val="00476F67"/>
    <w:rPr>
      <w:rFonts w:ascii="Courier" w:eastAsia="Cambria" w:hAnsi="Courier" w:cs="Times New Roman"/>
      <w:b/>
      <w:bCs/>
      <w:sz w:val="20"/>
      <w:szCs w:val="20"/>
      <w:lang w:val="en-US"/>
    </w:rPr>
  </w:style>
  <w:style w:type="paragraph" w:styleId="NormalWeb">
    <w:name w:val="Normal (Web)"/>
    <w:basedOn w:val="Normal"/>
    <w:uiPriority w:val="99"/>
    <w:semiHidden/>
    <w:unhideWhenUsed/>
    <w:rsid w:val="00504F28"/>
    <w:pPr>
      <w:spacing w:after="150"/>
    </w:pPr>
    <w:rPr>
      <w:rFonts w:ascii="Times New Roman" w:eastAsiaTheme="minorHAnsi" w:hAnsi="Times New Roman"/>
      <w:szCs w:val="24"/>
      <w:lang w:val="en-CA"/>
    </w:rPr>
  </w:style>
  <w:style w:type="paragraph" w:styleId="PlainText">
    <w:name w:val="Plain Text"/>
    <w:basedOn w:val="Normal"/>
    <w:link w:val="PlainTextChar"/>
    <w:uiPriority w:val="99"/>
    <w:unhideWhenUsed/>
    <w:rsid w:val="00740A49"/>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740A49"/>
    <w:rPr>
      <w:rFonts w:ascii="Calibri" w:hAnsi="Calibri"/>
      <w:szCs w:val="21"/>
    </w:rPr>
  </w:style>
  <w:style w:type="character" w:styleId="FollowedHyperlink">
    <w:name w:val="FollowedHyperlink"/>
    <w:basedOn w:val="DefaultParagraphFont"/>
    <w:uiPriority w:val="99"/>
    <w:semiHidden/>
    <w:unhideWhenUsed/>
    <w:rsid w:val="00B70E16"/>
    <w:rPr>
      <w:color w:val="800080" w:themeColor="followedHyperlink"/>
      <w:u w:val="single"/>
    </w:rPr>
  </w:style>
  <w:style w:type="character" w:styleId="UnresolvedMention">
    <w:name w:val="Unresolved Mention"/>
    <w:basedOn w:val="DefaultParagraphFont"/>
    <w:uiPriority w:val="99"/>
    <w:semiHidden/>
    <w:unhideWhenUsed/>
    <w:rsid w:val="00067416"/>
    <w:rPr>
      <w:color w:val="605E5C"/>
      <w:shd w:val="clear" w:color="auto" w:fill="E1DFDD"/>
    </w:rPr>
  </w:style>
  <w:style w:type="table" w:styleId="TableGrid">
    <w:name w:val="Table Grid"/>
    <w:basedOn w:val="TableNormal"/>
    <w:uiPriority w:val="59"/>
    <w:rsid w:val="0051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dsb-ca.zoom.us/j/58587668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mt2271L9pTanp6ch29x6GmadA==">AMUW2mUvgAegV/2ePXCt3sSF6PzlfmmSPBfTkNo/LO53PNjmKGIDtOJ387KFPxMX7OSjQXmeluVXx+mCgc0eHKnVGPplc5kTFdA1HGUHLAG85gZNC6DGpJA=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Conforti</dc:creator>
  <cp:lastModifiedBy>White, Lisa</cp:lastModifiedBy>
  <cp:revision>4</cp:revision>
  <dcterms:created xsi:type="dcterms:W3CDTF">2022-11-12T15:20:00Z</dcterms:created>
  <dcterms:modified xsi:type="dcterms:W3CDTF">2022-11-14T02:39:00Z</dcterms:modified>
</cp:coreProperties>
</file>