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5324" w14:textId="77777777" w:rsidR="00C6680B" w:rsidRDefault="002C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635555D" w14:textId="76FA6CFA" w:rsidR="00C6680B" w:rsidRDefault="002C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Monday, </w:t>
      </w:r>
      <w:r w:rsidR="00724A80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4</w:t>
      </w:r>
      <w:r w:rsidR="00724A80" w:rsidRPr="00724A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728B3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471876A0" w14:textId="4A7FDFC0" w:rsidR="00C6680B" w:rsidRDefault="002C0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4A8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B4E3C">
        <w:rPr>
          <w:rFonts w:ascii="Times New Roman" w:eastAsia="Times New Roman" w:hAnsi="Times New Roman" w:cs="Times New Roman"/>
          <w:color w:val="000000"/>
          <w:sz w:val="24"/>
          <w:szCs w:val="24"/>
        </w:rPr>
        <w:t>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24A8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 p.m.</w:t>
      </w:r>
    </w:p>
    <w:p w14:paraId="2576EADD" w14:textId="28B16AFB" w:rsidR="00593D59" w:rsidRDefault="00593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4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Boardroom </w:t>
      </w:r>
      <w:r w:rsidR="009B43FE">
        <w:rPr>
          <w:rFonts w:ascii="Times New Roman" w:hAnsi="Times New Roman" w:cs="Times New Roman"/>
          <w:sz w:val="24"/>
          <w:szCs w:val="24"/>
        </w:rPr>
        <w:t>5050 Yonge Street</w:t>
      </w:r>
    </w:p>
    <w:p w14:paraId="19E81A53" w14:textId="0BFFCAF8" w:rsidR="00411995" w:rsidRDefault="007929F6" w:rsidP="007929F6">
      <w:r w:rsidRPr="00593D59">
        <w:rPr>
          <w:rFonts w:ascii="Times New Roman" w:hAnsi="Times New Roman" w:cs="Times New Roman"/>
          <w:sz w:val="24"/>
          <w:szCs w:val="24"/>
        </w:rPr>
        <w:t>Join Zoom Meeting</w:t>
      </w:r>
      <w:r w:rsidR="00411995" w:rsidRPr="00411995">
        <w:rPr>
          <w:rFonts w:ascii="Times New Roman" w:hAnsi="Times New Roman" w:cs="Times New Roman"/>
          <w:sz w:val="28"/>
          <w:szCs w:val="28"/>
        </w:rPr>
        <w:t xml:space="preserve">: </w:t>
      </w:r>
      <w:r w:rsidRPr="00411995">
        <w:rPr>
          <w:sz w:val="28"/>
          <w:szCs w:val="28"/>
        </w:rPr>
        <w:t xml:space="preserve"> </w:t>
      </w:r>
      <w:hyperlink r:id="rId7" w:history="1">
        <w:r w:rsidR="00411995" w:rsidRPr="00411995">
          <w:rPr>
            <w:rStyle w:val="Hyperlink"/>
            <w:sz w:val="28"/>
            <w:szCs w:val="28"/>
          </w:rPr>
          <w:t>https://tdsb-ca.zoom.us/j/5858766824</w:t>
        </w:r>
      </w:hyperlink>
    </w:p>
    <w:p w14:paraId="58A79461" w14:textId="77777777" w:rsidR="00C6680B" w:rsidRDefault="002C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Terms of Reference </w:t>
      </w:r>
      <w:hyperlink r:id="rId8">
        <w:proofErr w:type="spellStart"/>
        <w:r w:rsidRPr="004119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BSAACTermsOfReference</w:t>
        </w:r>
        <w:proofErr w:type="spellEnd"/>
        <w:r w:rsidRPr="0041199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</w:hyperlink>
      <w:r w:rsidRPr="00411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F42402" w14:textId="77777777" w:rsidR="00C6680B" w:rsidRDefault="00C6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C6680B" w14:paraId="22BCC6AE" w14:textId="77777777">
        <w:tc>
          <w:tcPr>
            <w:tcW w:w="10440" w:type="dxa"/>
          </w:tcPr>
          <w:p w14:paraId="4416213D" w14:textId="77777777" w:rsidR="00C6680B" w:rsidRDefault="002C05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20060A10" w14:textId="77777777" w:rsidR="00C6680B" w:rsidRDefault="002C0526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"We acknowledge we are hosted on the lands of the </w:t>
            </w:r>
            <w:proofErr w:type="spellStart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Mississaugas</w:t>
            </w:r>
            <w:proofErr w:type="spellEnd"/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of the Anishinaabe, the Haudenosaunee Confederacy, and the Wendat. We also recognize the enduring presence of all First Nations, Métis, and Inuit peoples."</w:t>
            </w:r>
          </w:p>
        </w:tc>
      </w:tr>
    </w:tbl>
    <w:p w14:paraId="3F1EC3E6" w14:textId="77777777" w:rsidR="00C6680B" w:rsidRDefault="002C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1"/>
        <w:tblW w:w="10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7125"/>
        <w:gridCol w:w="1559"/>
        <w:gridCol w:w="1254"/>
      </w:tblGrid>
      <w:tr w:rsidR="00DC7004" w14:paraId="423189F3" w14:textId="77777777" w:rsidTr="00DC7004">
        <w:trPr>
          <w:trHeight w:val="34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E1B5C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C52DE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3DC33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36A4B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DC7004" w14:paraId="00580A38" w14:textId="77777777" w:rsidTr="00DC7004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60CCB" w14:textId="56122ECF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56F3D" w14:textId="77777777" w:rsidR="00DC7004" w:rsidRPr="00E533C3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7BA92012" w14:textId="77777777" w:rsidR="00DC7004" w:rsidRPr="00E533C3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03EA0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F4789" w14:textId="6DD40D4D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6:32</w:t>
            </w:r>
          </w:p>
        </w:tc>
      </w:tr>
      <w:tr w:rsidR="00DC7004" w14:paraId="433D4661" w14:textId="77777777" w:rsidTr="00DC7004">
        <w:trPr>
          <w:trHeight w:val="3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C9B4" w14:textId="129AA706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2E38B" w14:textId="77777777" w:rsidR="00DC7004" w:rsidRPr="00E533C3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03BF6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93EDD" w14:textId="11747F69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6:40</w:t>
            </w:r>
          </w:p>
        </w:tc>
      </w:tr>
      <w:tr w:rsidR="00DC7004" w14:paraId="3676C63D" w14:textId="77777777" w:rsidTr="00DC7004">
        <w:trPr>
          <w:trHeight w:val="3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1C384" w14:textId="52065344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67558" w14:textId="1D965B90" w:rsidR="00DC7004" w:rsidRPr="00E533C3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09B5F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53C4A" w14:textId="264A171F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6:42</w:t>
            </w:r>
          </w:p>
        </w:tc>
      </w:tr>
      <w:tr w:rsidR="00DC7004" w14:paraId="2E6C4CDE" w14:textId="77777777" w:rsidTr="00DC7004">
        <w:trPr>
          <w:trHeight w:val="33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A1A00" w14:textId="7C1EFE8C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468B0" w14:textId="77777777" w:rsidR="00DC7004" w:rsidRPr="00E533C3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0F6FC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01396" w14:textId="63563435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6:43</w:t>
            </w:r>
          </w:p>
        </w:tc>
      </w:tr>
      <w:tr w:rsidR="00DC7004" w14:paraId="5D79D6AE" w14:textId="77777777" w:rsidTr="00DC7004">
        <w:trPr>
          <w:trHeight w:val="33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D8F52" w14:textId="09392D0C" w:rsidR="00DC7004" w:rsidRDefault="00DC7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FF9C8" w14:textId="18833763" w:rsidR="00DC7004" w:rsidRPr="00E533C3" w:rsidRDefault="00DC7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Regina Thompson (Mediation Follow-up Presentation)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4E41F4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4EE61" w14:textId="6FB987E5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6:45</w:t>
            </w:r>
          </w:p>
        </w:tc>
      </w:tr>
      <w:tr w:rsidR="00DC7004" w14:paraId="70014E2B" w14:textId="77777777" w:rsidTr="00DC7004">
        <w:trPr>
          <w:trHeight w:val="25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D9F5E" w14:textId="221C3CD9" w:rsidR="00DC7004" w:rsidRDefault="00DC7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78DE5" w14:textId="0DA02DE3" w:rsidR="00DC7004" w:rsidRPr="00E533C3" w:rsidRDefault="00DC7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 Report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Angelika Bell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B859A" w14:textId="77777777" w:rsidR="00DC7004" w:rsidRDefault="00DC7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011EA4" w14:textId="10540329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7:15</w:t>
            </w:r>
          </w:p>
        </w:tc>
      </w:tr>
      <w:tr w:rsidR="00DC7004" w14:paraId="185DFC64" w14:textId="77777777" w:rsidTr="00DC7004">
        <w:trPr>
          <w:trHeight w:val="3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B2CED" w14:textId="2399D4AC" w:rsidR="00DC7004" w:rsidRDefault="00DC7004" w:rsidP="00CC6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732E6" w14:textId="59AEC04E" w:rsidR="00DC7004" w:rsidRPr="00E533C3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Co-Chair report: </w:t>
            </w: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Trustee Hassan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Sharon Beason,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8813E" w14:textId="77777777" w:rsidR="00DC7004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2D947" w14:textId="142CE3B7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7:25</w:t>
            </w:r>
          </w:p>
        </w:tc>
      </w:tr>
      <w:tr w:rsidR="00DC7004" w14:paraId="6C19F93B" w14:textId="77777777" w:rsidTr="00DC7004">
        <w:trPr>
          <w:trHeight w:val="3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04659" w14:textId="64EAB8CC" w:rsidR="00DC7004" w:rsidRDefault="00DC7004" w:rsidP="00CC6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7B745" w14:textId="339CA323" w:rsidR="00DC7004" w:rsidRPr="00E533C3" w:rsidRDefault="00DC7004" w:rsidP="00CC61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Trustee Debbie King (Update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9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resentation)</w:t>
            </w:r>
            <w:r w:rsidRPr="0039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EC455" w14:textId="77777777" w:rsidR="00DC7004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ECACC" w14:textId="6FE24221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7:40</w:t>
            </w:r>
          </w:p>
        </w:tc>
      </w:tr>
      <w:tr w:rsidR="00DC7004" w14:paraId="43CA49EA" w14:textId="77777777" w:rsidTr="00DC7004">
        <w:trPr>
          <w:trHeight w:val="23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84E16" w14:textId="3DE481F9" w:rsidR="00DC7004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87FF4" w14:textId="77777777" w:rsidR="00DC7004" w:rsidRPr="00E533C3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Update: Lorraine Linton, Karen Murray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184EF" w14:textId="77777777" w:rsidR="00DC7004" w:rsidRDefault="00DC7004" w:rsidP="00CC61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5C819" w14:textId="4944CEBE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DC7004" w14:paraId="239EBC44" w14:textId="77777777" w:rsidTr="00DC7004">
        <w:trPr>
          <w:trHeight w:val="3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25FE3" w14:textId="184ABBFD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5650D" w14:textId="6053E4CA" w:rsidR="00DC7004" w:rsidRPr="00E533C3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Achievement, Jeffrey Caton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2788B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737A7" w14:textId="03030480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DC7004" w14:paraId="6FA7E75B" w14:textId="77777777" w:rsidTr="00DC7004">
        <w:trPr>
          <w:trHeight w:val="2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5DD7" w14:textId="437D772C" w:rsidR="00DC7004" w:rsidRDefault="00DC7004" w:rsidP="009B43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5D0FB" w14:textId="77777777" w:rsidR="00DC7004" w:rsidRPr="00E533C3" w:rsidRDefault="00DC7004" w:rsidP="009B43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Membership Update (Sharon Beason)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EF8CA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B1B6D" w14:textId="7BF6E514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</w:tr>
      <w:tr w:rsidR="00DC7004" w14:paraId="385B4D2D" w14:textId="77777777" w:rsidTr="00DC7004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D1617" w14:textId="660D204E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54F98" w14:textId="77777777" w:rsidR="00DC7004" w:rsidRPr="00E533C3" w:rsidRDefault="00DC7004" w:rsidP="009B43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B2887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E8043" w14:textId="098FB91C" w:rsidR="00DC7004" w:rsidRDefault="00DC7004" w:rsidP="00411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8:25</w:t>
            </w:r>
          </w:p>
        </w:tc>
      </w:tr>
      <w:tr w:rsidR="00DC7004" w14:paraId="1A2E1F30" w14:textId="77777777" w:rsidTr="00DC7004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C9217" w14:textId="06821401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D2E8E" w14:textId="77777777" w:rsidR="00DC7004" w:rsidRDefault="00DC7004" w:rsidP="009B4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9FF240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D540B" w14:textId="45DBE97D" w:rsidR="00DC7004" w:rsidRDefault="00DC7004" w:rsidP="009B4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8:30 </w:t>
            </w:r>
          </w:p>
        </w:tc>
      </w:tr>
      <w:tr w:rsidR="00DC7004" w14:paraId="26CBE101" w14:textId="77777777" w:rsidTr="00DC7004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F2B35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987FE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2023-2024 Meeting Dates:</w:t>
            </w:r>
          </w:p>
          <w:p w14:paraId="01EC8D1D" w14:textId="63590ABD" w:rsidR="00DC7004" w:rsidRDefault="00DC7004" w:rsidP="009B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55">
              <w:rPr>
                <w:rFonts w:ascii="Times New Roman" w:hAnsi="Times New Roman" w:cs="Times New Roman"/>
                <w:sz w:val="24"/>
                <w:szCs w:val="24"/>
              </w:rPr>
              <w:t>October 2nd, 2023, November 6th, 2023, December 4th,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January 8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February 8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March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April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</w:t>
            </w:r>
          </w:p>
          <w:p w14:paraId="3142D8F1" w14:textId="5E27647B" w:rsidR="00DC7004" w:rsidRPr="005C4F6D" w:rsidRDefault="00DC7004" w:rsidP="009B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June 3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September 9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October 7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November 4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December 2</w:t>
            </w:r>
            <w:r w:rsidRPr="005C4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95BD5" w14:textId="77777777" w:rsidR="00DC7004" w:rsidRDefault="00DC7004" w:rsidP="009B4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E2C0" w14:textId="77777777" w:rsidR="00DC7004" w:rsidRDefault="00DC7004" w:rsidP="009B4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3A393" w14:textId="77777777" w:rsidR="00C6680B" w:rsidRDefault="00C6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731CB" w14:textId="77777777" w:rsidR="00C6680B" w:rsidRDefault="00C6680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E0819" w14:textId="77777777" w:rsidR="00C6680B" w:rsidRDefault="002C05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66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750C" w14:textId="77777777" w:rsidR="00603E59" w:rsidRDefault="00603E59">
      <w:pPr>
        <w:spacing w:after="0" w:line="240" w:lineRule="auto"/>
      </w:pPr>
      <w:r>
        <w:separator/>
      </w:r>
    </w:p>
  </w:endnote>
  <w:endnote w:type="continuationSeparator" w:id="0">
    <w:p w14:paraId="6A7F250F" w14:textId="77777777" w:rsidR="00603E59" w:rsidRDefault="006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B59E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867F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1EBF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9AE1" w14:textId="77777777" w:rsidR="00603E59" w:rsidRDefault="00603E59">
      <w:pPr>
        <w:spacing w:after="0" w:line="240" w:lineRule="auto"/>
      </w:pPr>
      <w:r>
        <w:separator/>
      </w:r>
    </w:p>
  </w:footnote>
  <w:footnote w:type="continuationSeparator" w:id="0">
    <w:p w14:paraId="3AC3BBBE" w14:textId="77777777" w:rsidR="00603E59" w:rsidRDefault="0060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0CE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1983" w14:textId="77777777" w:rsidR="00C6680B" w:rsidRDefault="002C05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39B8656" wp14:editId="707D4E9B">
          <wp:simplePos x="0" y="0"/>
          <wp:positionH relativeFrom="column">
            <wp:posOffset>-327657</wp:posOffset>
          </wp:positionH>
          <wp:positionV relativeFrom="paragraph">
            <wp:posOffset>-450212</wp:posOffset>
          </wp:positionV>
          <wp:extent cx="6696075" cy="113347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4F35" w14:textId="77777777" w:rsidR="00C6680B" w:rsidRDefault="00C66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866"/>
    <w:multiLevelType w:val="multilevel"/>
    <w:tmpl w:val="51E42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C706586"/>
    <w:multiLevelType w:val="hybridMultilevel"/>
    <w:tmpl w:val="28DCDC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013029">
    <w:abstractNumId w:val="0"/>
  </w:num>
  <w:num w:numId="2" w16cid:durableId="120267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80B"/>
    <w:rsid w:val="00095643"/>
    <w:rsid w:val="00164C47"/>
    <w:rsid w:val="00170C55"/>
    <w:rsid w:val="001A09EA"/>
    <w:rsid w:val="001B676F"/>
    <w:rsid w:val="00223031"/>
    <w:rsid w:val="00271636"/>
    <w:rsid w:val="00281789"/>
    <w:rsid w:val="00285CCB"/>
    <w:rsid w:val="002C0526"/>
    <w:rsid w:val="003728B3"/>
    <w:rsid w:val="00396DC8"/>
    <w:rsid w:val="00411995"/>
    <w:rsid w:val="005217A8"/>
    <w:rsid w:val="00593D59"/>
    <w:rsid w:val="005B318E"/>
    <w:rsid w:val="005C4F6D"/>
    <w:rsid w:val="005F2667"/>
    <w:rsid w:val="00603E59"/>
    <w:rsid w:val="00645143"/>
    <w:rsid w:val="006846B7"/>
    <w:rsid w:val="006976F2"/>
    <w:rsid w:val="006B4E3C"/>
    <w:rsid w:val="006C4154"/>
    <w:rsid w:val="00724A80"/>
    <w:rsid w:val="00736AC9"/>
    <w:rsid w:val="007929F6"/>
    <w:rsid w:val="007F0DD2"/>
    <w:rsid w:val="009647B5"/>
    <w:rsid w:val="009B43FE"/>
    <w:rsid w:val="00A12351"/>
    <w:rsid w:val="00A6363B"/>
    <w:rsid w:val="00B32BA5"/>
    <w:rsid w:val="00C34858"/>
    <w:rsid w:val="00C61E9B"/>
    <w:rsid w:val="00C6680B"/>
    <w:rsid w:val="00C76C57"/>
    <w:rsid w:val="00CA1DFE"/>
    <w:rsid w:val="00CC61C6"/>
    <w:rsid w:val="00D847ED"/>
    <w:rsid w:val="00D93743"/>
    <w:rsid w:val="00DC7004"/>
    <w:rsid w:val="00DC7D89"/>
    <w:rsid w:val="00DF4FC7"/>
    <w:rsid w:val="00E04A88"/>
    <w:rsid w:val="00E45871"/>
    <w:rsid w:val="00E533C3"/>
    <w:rsid w:val="00E9798A"/>
    <w:rsid w:val="00F76614"/>
    <w:rsid w:val="00F8530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F30F"/>
  <w15:docId w15:val="{1D25A49C-4E15-43B1-ACEB-25AB6999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E97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3C3"/>
    <w:pPr>
      <w:spacing w:after="0" w:line="240" w:lineRule="auto"/>
      <w:ind w:left="720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58587668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White, Lisa</cp:lastModifiedBy>
  <cp:revision>1</cp:revision>
  <cp:lastPrinted>2023-10-26T14:03:00Z</cp:lastPrinted>
  <dcterms:created xsi:type="dcterms:W3CDTF">2023-10-26T14:23:00Z</dcterms:created>
  <dcterms:modified xsi:type="dcterms:W3CDTF">2023-11-21T12:31:00Z</dcterms:modified>
</cp:coreProperties>
</file>