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1F52" w14:textId="799A3FE6" w:rsidR="00A066B2" w:rsidRDefault="00A066B2" w:rsidP="001849FD">
      <w:pPr>
        <w:spacing w:after="200" w:line="240" w:lineRule="auto"/>
        <w:rPr>
          <w:rFonts w:ascii="Arial" w:hAnsi="Arial" w:cs="Arial"/>
          <w:color w:val="000000"/>
          <w:sz w:val="24"/>
          <w:szCs w:val="24"/>
        </w:rPr>
      </w:pPr>
      <w:r w:rsidRPr="003C1E55">
        <w:rPr>
          <w:rFonts w:ascii="Arial" w:hAnsi="Arial" w:cs="Arial"/>
          <w:noProof/>
          <w:sz w:val="24"/>
          <w:szCs w:val="24"/>
        </w:rPr>
        <w:drawing>
          <wp:inline distT="0" distB="0" distL="0" distR="0" wp14:anchorId="2D925EBB" wp14:editId="6348EF4B">
            <wp:extent cx="790575" cy="714375"/>
            <wp:effectExtent l="0" t="0" r="9525" b="9525"/>
            <wp:docPr id="1" name="Picture 1" descr="TDS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DSB logo&#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p>
    <w:p w14:paraId="563C3604" w14:textId="77777777" w:rsidR="00A066B2" w:rsidRDefault="00A066B2" w:rsidP="001849FD">
      <w:pPr>
        <w:spacing w:after="200" w:line="240" w:lineRule="auto"/>
        <w:rPr>
          <w:rFonts w:ascii="Arial" w:hAnsi="Arial" w:cs="Arial"/>
          <w:color w:val="000000"/>
          <w:sz w:val="24"/>
          <w:szCs w:val="24"/>
        </w:rPr>
      </w:pPr>
    </w:p>
    <w:p w14:paraId="149AA95F" w14:textId="1D34D22F" w:rsidR="001849FD" w:rsidRPr="00A066B2" w:rsidRDefault="00053716" w:rsidP="001849FD">
      <w:pPr>
        <w:spacing w:after="200" w:line="240" w:lineRule="auto"/>
        <w:rPr>
          <w:rFonts w:ascii="Arial" w:hAnsi="Arial" w:cs="Arial"/>
          <w:color w:val="000000"/>
          <w:sz w:val="24"/>
          <w:szCs w:val="24"/>
        </w:rPr>
      </w:pPr>
      <w:r>
        <w:rPr>
          <w:rFonts w:ascii="Arial" w:hAnsi="Arial" w:cs="Arial"/>
          <w:color w:val="000000"/>
          <w:sz w:val="24"/>
          <w:szCs w:val="24"/>
        </w:rPr>
        <w:t>Approved</w:t>
      </w:r>
      <w:r w:rsidR="00763DDD" w:rsidRPr="00A066B2">
        <w:rPr>
          <w:rFonts w:ascii="Arial" w:hAnsi="Arial" w:cs="Arial"/>
          <w:color w:val="000000"/>
          <w:sz w:val="24"/>
          <w:szCs w:val="24"/>
        </w:rPr>
        <w:t xml:space="preserve"> Minutes</w:t>
      </w:r>
    </w:p>
    <w:p w14:paraId="3F7BBB01" w14:textId="77777777"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Name of Committee: </w:t>
      </w:r>
      <w:r w:rsidRPr="00A066B2">
        <w:rPr>
          <w:rFonts w:ascii="Arial" w:hAnsi="Arial" w:cs="Arial"/>
          <w:b/>
          <w:bCs/>
          <w:color w:val="000000"/>
          <w:sz w:val="24"/>
          <w:szCs w:val="24"/>
        </w:rPr>
        <w:tab/>
        <w:t>Special Education Advisory Committee </w:t>
      </w:r>
    </w:p>
    <w:p w14:paraId="08C1F726" w14:textId="34000C57"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Meeting Date: </w:t>
      </w:r>
      <w:r w:rsidR="009B70E8">
        <w:rPr>
          <w:rFonts w:ascii="Arial" w:hAnsi="Arial" w:cs="Arial"/>
          <w:b/>
          <w:bCs/>
          <w:color w:val="000000"/>
          <w:sz w:val="24"/>
          <w:szCs w:val="24"/>
        </w:rPr>
        <w:t>June 13</w:t>
      </w:r>
      <w:r w:rsidR="00E025F0" w:rsidRPr="00A066B2">
        <w:rPr>
          <w:rFonts w:ascii="Arial" w:hAnsi="Arial" w:cs="Arial"/>
          <w:b/>
          <w:bCs/>
          <w:color w:val="000000"/>
          <w:sz w:val="24"/>
          <w:szCs w:val="24"/>
        </w:rPr>
        <w:t>, 2022</w:t>
      </w:r>
    </w:p>
    <w:p w14:paraId="143321DB" w14:textId="6FADD672"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 xml:space="preserve">A meeting of the Special Education Advisory Committee convened on </w:t>
      </w:r>
      <w:r w:rsidR="009B70E8">
        <w:rPr>
          <w:rFonts w:ascii="Arial" w:hAnsi="Arial" w:cs="Arial"/>
          <w:color w:val="000000"/>
          <w:sz w:val="24"/>
          <w:szCs w:val="24"/>
        </w:rPr>
        <w:t>June</w:t>
      </w:r>
      <w:r w:rsidRPr="00A066B2">
        <w:rPr>
          <w:rFonts w:ascii="Arial" w:hAnsi="Arial" w:cs="Arial"/>
          <w:sz w:val="24"/>
          <w:szCs w:val="24"/>
        </w:rPr>
        <w:t>, 2022,</w:t>
      </w:r>
      <w:r w:rsidRPr="00A066B2">
        <w:rPr>
          <w:rFonts w:ascii="Arial" w:hAnsi="Arial" w:cs="Arial"/>
          <w:color w:val="000000"/>
          <w:sz w:val="24"/>
          <w:szCs w:val="24"/>
        </w:rPr>
        <w:t xml:space="preserve"> from 7: 00 p.m. to 9:</w:t>
      </w:r>
      <w:r w:rsidR="009B70E8">
        <w:rPr>
          <w:rFonts w:ascii="Arial" w:hAnsi="Arial" w:cs="Arial"/>
          <w:color w:val="000000"/>
          <w:sz w:val="24"/>
          <w:szCs w:val="24"/>
        </w:rPr>
        <w:t>02</w:t>
      </w:r>
      <w:r w:rsidRPr="00A066B2">
        <w:rPr>
          <w:rFonts w:ascii="Arial" w:hAnsi="Arial" w:cs="Arial"/>
          <w:color w:val="000000"/>
          <w:sz w:val="24"/>
          <w:szCs w:val="24"/>
        </w:rPr>
        <w:t xml:space="preserve"> p.m. via Zoom with SEAC Chair Steven Lynette and </w:t>
      </w:r>
      <w:r w:rsidRPr="00A066B2">
        <w:rPr>
          <w:rFonts w:ascii="Arial" w:hAnsi="Arial" w:cs="Arial"/>
          <w:sz w:val="24"/>
          <w:szCs w:val="24"/>
        </w:rPr>
        <w:t>Vice-Chair</w:t>
      </w:r>
      <w:r w:rsidRPr="00A066B2">
        <w:rPr>
          <w:rFonts w:ascii="Arial" w:hAnsi="Arial" w:cs="Arial"/>
          <w:color w:val="000000"/>
          <w:sz w:val="24"/>
          <w:szCs w:val="24"/>
        </w:rPr>
        <w:t xml:space="preserve"> Diane Montgomery </w:t>
      </w:r>
    </w:p>
    <w:p w14:paraId="08A6991E" w14:textId="77777777"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Attendance: </w:t>
      </w:r>
    </w:p>
    <w:p w14:paraId="7A4CBD1B" w14:textId="633A36D3" w:rsidR="002E105D" w:rsidRPr="00A066B2" w:rsidRDefault="002E105D" w:rsidP="002E105D">
      <w:pPr>
        <w:spacing w:after="200" w:line="276" w:lineRule="auto"/>
        <w:ind w:left="720"/>
        <w:rPr>
          <w:rFonts w:ascii="Arial" w:hAnsi="Arial" w:cs="Arial"/>
          <w:color w:val="000000"/>
          <w:sz w:val="24"/>
          <w:szCs w:val="24"/>
        </w:rPr>
      </w:pPr>
      <w:r w:rsidRPr="00A066B2">
        <w:rPr>
          <w:rFonts w:ascii="Arial" w:hAnsi="Arial" w:cs="Arial"/>
          <w:color w:val="000000"/>
          <w:sz w:val="24"/>
          <w:szCs w:val="24"/>
        </w:rPr>
        <w:t xml:space="preserve">Melissa Rosen (Association for Bright Children (ABC), Steven Lynette (Epilepsy Toronto), Richard Carter (Down Syndrome Association of Toronto), , Tracey </w:t>
      </w:r>
      <w:proofErr w:type="spellStart"/>
      <w:r w:rsidRPr="00A066B2">
        <w:rPr>
          <w:rFonts w:ascii="Arial" w:hAnsi="Arial" w:cs="Arial"/>
          <w:color w:val="000000"/>
          <w:sz w:val="24"/>
          <w:szCs w:val="24"/>
        </w:rPr>
        <w:t>O’Regan</w:t>
      </w:r>
      <w:proofErr w:type="spellEnd"/>
      <w:r w:rsidRPr="00A066B2">
        <w:rPr>
          <w:rFonts w:ascii="Arial" w:hAnsi="Arial" w:cs="Arial"/>
          <w:color w:val="000000"/>
          <w:sz w:val="24"/>
          <w:szCs w:val="24"/>
        </w:rPr>
        <w:t xml:space="preserve"> (Community Living Toronto), Aliza </w:t>
      </w:r>
      <w:proofErr w:type="spellStart"/>
      <w:r w:rsidRPr="00A066B2">
        <w:rPr>
          <w:rFonts w:ascii="Arial" w:hAnsi="Arial" w:cs="Arial"/>
          <w:color w:val="000000"/>
          <w:sz w:val="24"/>
          <w:szCs w:val="24"/>
        </w:rPr>
        <w:t>Chagpar</w:t>
      </w:r>
      <w:proofErr w:type="spellEnd"/>
      <w:r w:rsidRPr="00A066B2">
        <w:rPr>
          <w:rFonts w:ascii="Arial" w:hAnsi="Arial" w:cs="Arial"/>
          <w:color w:val="000000"/>
          <w:sz w:val="24"/>
          <w:szCs w:val="24"/>
        </w:rPr>
        <w:t xml:space="preserve"> (Easter Seals), </w:t>
      </w:r>
      <w:r w:rsidR="001728D3">
        <w:rPr>
          <w:rFonts w:ascii="Arial" w:hAnsi="Arial" w:cs="Arial"/>
          <w:color w:val="000000"/>
          <w:sz w:val="24"/>
          <w:szCs w:val="24"/>
        </w:rPr>
        <w:t>Nora Green</w:t>
      </w:r>
      <w:r w:rsidRPr="00A066B2">
        <w:rPr>
          <w:rFonts w:ascii="Arial" w:hAnsi="Arial" w:cs="Arial"/>
          <w:color w:val="000000"/>
          <w:sz w:val="24"/>
          <w:szCs w:val="24"/>
        </w:rPr>
        <w:t xml:space="preserve"> (Integrated Action for Inclusion (IAI), David </w:t>
      </w:r>
      <w:proofErr w:type="spellStart"/>
      <w:r w:rsidRPr="00A066B2">
        <w:rPr>
          <w:rFonts w:ascii="Arial" w:hAnsi="Arial" w:cs="Arial"/>
          <w:color w:val="000000"/>
          <w:sz w:val="24"/>
          <w:szCs w:val="24"/>
        </w:rPr>
        <w:t>Lepofsky</w:t>
      </w:r>
      <w:proofErr w:type="spellEnd"/>
      <w:r w:rsidRPr="00A066B2">
        <w:rPr>
          <w:rFonts w:ascii="Arial" w:hAnsi="Arial" w:cs="Arial"/>
          <w:color w:val="000000"/>
          <w:sz w:val="24"/>
          <w:szCs w:val="24"/>
        </w:rPr>
        <w:t xml:space="preserve"> (VIEWS for the Visually Impaired), J</w:t>
      </w:r>
      <w:r w:rsidR="001728D3">
        <w:rPr>
          <w:rFonts w:ascii="Arial" w:hAnsi="Arial" w:cs="Arial"/>
          <w:color w:val="000000"/>
          <w:sz w:val="24"/>
          <w:szCs w:val="24"/>
        </w:rPr>
        <w:t>udi Coulson</w:t>
      </w:r>
      <w:r w:rsidRPr="00A066B2">
        <w:rPr>
          <w:rFonts w:ascii="Arial" w:hAnsi="Arial" w:cs="Arial"/>
          <w:color w:val="000000"/>
          <w:sz w:val="24"/>
          <w:szCs w:val="24"/>
        </w:rPr>
        <w:t xml:space="preserve"> (CADDAC), </w:t>
      </w:r>
      <w:r w:rsidRPr="00A066B2">
        <w:rPr>
          <w:rFonts w:ascii="Arial" w:hAnsi="Arial" w:cs="Arial"/>
          <w:color w:val="000000"/>
          <w:sz w:val="24"/>
          <w:szCs w:val="24"/>
          <w:highlight w:val="white"/>
        </w:rPr>
        <w:t xml:space="preserve">Shanna Lino </w:t>
      </w:r>
      <w:r w:rsidRPr="00A066B2">
        <w:rPr>
          <w:rFonts w:ascii="Arial" w:hAnsi="Arial" w:cs="Arial"/>
          <w:color w:val="000000"/>
          <w:sz w:val="24"/>
          <w:szCs w:val="24"/>
        </w:rPr>
        <w:t xml:space="preserve">(VOICE for Hearing Impaired Children),  Nadia Persaud (Learning Disability Association), </w:t>
      </w:r>
      <w:r w:rsidR="001728D3">
        <w:rPr>
          <w:rFonts w:ascii="Arial" w:hAnsi="Arial" w:cs="Arial"/>
          <w:color w:val="000000"/>
          <w:sz w:val="24"/>
          <w:szCs w:val="24"/>
        </w:rPr>
        <w:t>Julie Diamond</w:t>
      </w:r>
      <w:r w:rsidRPr="00A066B2">
        <w:rPr>
          <w:rFonts w:ascii="Arial" w:hAnsi="Arial" w:cs="Arial"/>
          <w:color w:val="000000"/>
          <w:sz w:val="24"/>
          <w:szCs w:val="24"/>
        </w:rPr>
        <w:t xml:space="preserve"> (Autism Ontario), Tracey Burrell (BPSG), Aline Chan  LC1, Jean-Paul </w:t>
      </w:r>
      <w:proofErr w:type="spellStart"/>
      <w:r w:rsidRPr="00A066B2">
        <w:rPr>
          <w:rFonts w:ascii="Arial" w:hAnsi="Arial" w:cs="Arial"/>
          <w:color w:val="000000"/>
          <w:sz w:val="24"/>
          <w:szCs w:val="24"/>
        </w:rPr>
        <w:t>Ngana</w:t>
      </w:r>
      <w:proofErr w:type="spellEnd"/>
      <w:r w:rsidRPr="00A066B2">
        <w:rPr>
          <w:rFonts w:ascii="Arial" w:hAnsi="Arial" w:cs="Arial"/>
          <w:color w:val="000000"/>
          <w:sz w:val="24"/>
          <w:szCs w:val="24"/>
        </w:rPr>
        <w:t xml:space="preserve"> LC2,  Jordan Glass LC2, Kirsten Doyle LC3, Olga </w:t>
      </w:r>
      <w:proofErr w:type="spellStart"/>
      <w:r w:rsidRPr="00A066B2">
        <w:rPr>
          <w:rFonts w:ascii="Arial" w:hAnsi="Arial" w:cs="Arial"/>
          <w:color w:val="000000"/>
          <w:sz w:val="24"/>
          <w:szCs w:val="24"/>
        </w:rPr>
        <w:t>Ingrahm</w:t>
      </w:r>
      <w:proofErr w:type="spellEnd"/>
      <w:r w:rsidRPr="00A066B2">
        <w:rPr>
          <w:rFonts w:ascii="Arial" w:hAnsi="Arial" w:cs="Arial"/>
          <w:color w:val="000000"/>
          <w:sz w:val="24"/>
          <w:szCs w:val="24"/>
        </w:rPr>
        <w:t xml:space="preserve"> LC3, Diane Montgomery  LC4,  Izabella </w:t>
      </w:r>
      <w:proofErr w:type="spellStart"/>
      <w:r w:rsidRPr="00A066B2">
        <w:rPr>
          <w:rFonts w:ascii="Arial" w:hAnsi="Arial" w:cs="Arial"/>
          <w:color w:val="000000"/>
          <w:sz w:val="24"/>
          <w:szCs w:val="24"/>
        </w:rPr>
        <w:t>Pruska-Oldenoff</w:t>
      </w:r>
      <w:proofErr w:type="spellEnd"/>
      <w:r w:rsidRPr="00A066B2">
        <w:rPr>
          <w:rFonts w:ascii="Arial" w:hAnsi="Arial" w:cs="Arial"/>
          <w:color w:val="000000"/>
          <w:sz w:val="24"/>
          <w:szCs w:val="24"/>
        </w:rPr>
        <w:t xml:space="preserve"> LC4, Trustee Michelle Aarts, Trustee Alexander Brown, Trustee Dan MacLean</w:t>
      </w:r>
    </w:p>
    <w:p w14:paraId="6CFFB143" w14:textId="03B1DF63" w:rsidR="002E105D" w:rsidRPr="00A066B2" w:rsidRDefault="002E105D" w:rsidP="002E105D">
      <w:pPr>
        <w:spacing w:after="200" w:line="276" w:lineRule="auto"/>
        <w:ind w:left="720"/>
        <w:rPr>
          <w:rFonts w:ascii="Arial" w:hAnsi="Arial" w:cs="Arial"/>
          <w:sz w:val="24"/>
          <w:szCs w:val="24"/>
        </w:rPr>
      </w:pPr>
      <w:r w:rsidRPr="00A066B2">
        <w:rPr>
          <w:rFonts w:ascii="Arial" w:hAnsi="Arial" w:cs="Arial"/>
          <w:sz w:val="24"/>
          <w:szCs w:val="24"/>
        </w:rPr>
        <w:t xml:space="preserve">Alternates attending: </w:t>
      </w:r>
      <w:r w:rsidRPr="00A066B2">
        <w:rPr>
          <w:rFonts w:ascii="Arial" w:hAnsi="Arial" w:cs="Arial"/>
          <w:color w:val="201F1E"/>
          <w:sz w:val="24"/>
          <w:szCs w:val="24"/>
          <w:shd w:val="clear" w:color="auto" w:fill="FFFFFF"/>
        </w:rPr>
        <w:t>Caren Watkins (LC1</w:t>
      </w:r>
      <w:r w:rsidR="001728D3">
        <w:rPr>
          <w:rFonts w:ascii="Arial" w:hAnsi="Arial" w:cs="Arial"/>
          <w:color w:val="201F1E"/>
          <w:sz w:val="24"/>
          <w:szCs w:val="24"/>
          <w:shd w:val="clear" w:color="auto" w:fill="FFFFFF"/>
        </w:rPr>
        <w:t>), Beth Dangerfield (CADDAC)</w:t>
      </w:r>
      <w:r w:rsidR="00CA1ACE" w:rsidRPr="00A066B2">
        <w:rPr>
          <w:rFonts w:ascii="Arial" w:hAnsi="Arial" w:cs="Arial"/>
          <w:color w:val="000000"/>
          <w:sz w:val="24"/>
          <w:szCs w:val="24"/>
        </w:rPr>
        <w:t xml:space="preserve"> </w:t>
      </w:r>
    </w:p>
    <w:p w14:paraId="28404C4E" w14:textId="77777777" w:rsidR="002E105D" w:rsidRPr="00A066B2" w:rsidRDefault="002E105D" w:rsidP="002E105D">
      <w:pPr>
        <w:spacing w:after="200" w:line="276" w:lineRule="auto"/>
        <w:ind w:left="720"/>
        <w:rPr>
          <w:rFonts w:ascii="Arial" w:hAnsi="Arial" w:cs="Arial"/>
          <w:sz w:val="24"/>
          <w:szCs w:val="24"/>
        </w:rPr>
      </w:pPr>
      <w:r w:rsidRPr="00A066B2">
        <w:rPr>
          <w:rFonts w:ascii="Arial" w:hAnsi="Arial" w:cs="Arial"/>
          <w:color w:val="000000"/>
          <w:sz w:val="24"/>
          <w:szCs w:val="24"/>
        </w:rPr>
        <w:t>Regrets:</w:t>
      </w:r>
      <w:r w:rsidRPr="00A066B2">
        <w:rPr>
          <w:rFonts w:ascii="Arial" w:hAnsi="Arial" w:cs="Arial"/>
          <w:sz w:val="24"/>
          <w:szCs w:val="24"/>
        </w:rPr>
        <w:t xml:space="preserve"> </w:t>
      </w:r>
    </w:p>
    <w:p w14:paraId="45BC14A4" w14:textId="77777777"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Staff:  </w:t>
      </w:r>
    </w:p>
    <w:p w14:paraId="5B70BC48" w14:textId="59D38FE3" w:rsidR="002E105D" w:rsidRPr="00A066B2" w:rsidRDefault="002E105D" w:rsidP="002E105D">
      <w:pPr>
        <w:spacing w:after="0" w:line="276" w:lineRule="auto"/>
        <w:rPr>
          <w:rFonts w:ascii="Arial" w:hAnsi="Arial" w:cs="Arial"/>
          <w:sz w:val="24"/>
          <w:szCs w:val="24"/>
        </w:rPr>
      </w:pPr>
      <w:r w:rsidRPr="00A066B2">
        <w:rPr>
          <w:rFonts w:ascii="Arial" w:hAnsi="Arial" w:cs="Arial"/>
          <w:color w:val="000000"/>
          <w:sz w:val="24"/>
          <w:szCs w:val="24"/>
        </w:rPr>
        <w:t xml:space="preserve">Andrew Gold, Associate Director,  Audley Salmon, Associate Director, Janine Small, Centrally Assigned Principal, Special Education,   Andrea Roach, Centrally Assigned Principal, Special Education LC4, Effie Stathopoulos, Centrally Assigned Principal, Special Education LC1, Susan Moulton, Centrally Assigned Principal, Special Education LC2, </w:t>
      </w:r>
      <w:r w:rsidRPr="00A066B2">
        <w:rPr>
          <w:rFonts w:ascii="Arial" w:hAnsi="Arial" w:cs="Arial"/>
          <w:sz w:val="24"/>
          <w:szCs w:val="24"/>
        </w:rPr>
        <w:t>Jennie Petko, C</w:t>
      </w:r>
      <w:r w:rsidRPr="00A066B2">
        <w:rPr>
          <w:rFonts w:ascii="Arial" w:hAnsi="Arial" w:cs="Arial"/>
          <w:color w:val="000000"/>
          <w:sz w:val="24"/>
          <w:szCs w:val="24"/>
        </w:rPr>
        <w:t xml:space="preserve">entrally Assigned Principal, Special Education LC 3,  Wendy Terro, Centrally Assigned Principal, </w:t>
      </w:r>
      <w:r w:rsidRPr="00A066B2">
        <w:rPr>
          <w:rFonts w:ascii="Arial" w:hAnsi="Arial" w:cs="Arial"/>
          <w:color w:val="000000"/>
          <w:sz w:val="24"/>
          <w:szCs w:val="24"/>
        </w:rPr>
        <w:lastRenderedPageBreak/>
        <w:t>Special Education, Special Education, Mun Shu Wong, Media Services, Lianne Dixon, SEAC Liaison, Shameen Sandhu, System Leader, Mental Health</w:t>
      </w:r>
      <w:r w:rsidR="005D5F75">
        <w:rPr>
          <w:rFonts w:ascii="Arial" w:hAnsi="Arial" w:cs="Arial"/>
          <w:color w:val="000000"/>
          <w:sz w:val="24"/>
          <w:szCs w:val="24"/>
        </w:rPr>
        <w:t xml:space="preserve">, </w:t>
      </w:r>
    </w:p>
    <w:p w14:paraId="39F8DB08" w14:textId="77777777" w:rsidR="00D8082D" w:rsidRPr="00A066B2" w:rsidRDefault="00D8082D" w:rsidP="001849FD">
      <w:pPr>
        <w:spacing w:after="200" w:line="240" w:lineRule="auto"/>
        <w:rPr>
          <w:rFonts w:ascii="Arial" w:hAnsi="Arial" w:cs="Arial"/>
          <w:sz w:val="24"/>
          <w:szCs w:val="24"/>
        </w:rPr>
      </w:pPr>
    </w:p>
    <w:p w14:paraId="17F63D8A" w14:textId="77777777" w:rsidR="00945F3F" w:rsidRPr="00A066B2" w:rsidRDefault="00945F3F" w:rsidP="001849FD">
      <w:pPr>
        <w:spacing w:after="0" w:line="240" w:lineRule="auto"/>
        <w:rPr>
          <w:rFonts w:ascii="Arial" w:hAnsi="Arial" w:cs="Arial"/>
          <w:color w:val="000000"/>
          <w:sz w:val="24"/>
          <w:szCs w:val="24"/>
        </w:rPr>
      </w:pPr>
    </w:p>
    <w:p w14:paraId="71A06A35" w14:textId="77777777" w:rsidR="001849FD" w:rsidRPr="00A066B2" w:rsidRDefault="001849FD" w:rsidP="001849FD">
      <w:pPr>
        <w:spacing w:after="0" w:line="240" w:lineRule="auto"/>
        <w:rPr>
          <w:rFonts w:ascii="Arial" w:hAnsi="Arial" w:cs="Arial"/>
          <w:sz w:val="24"/>
          <w:szCs w:val="24"/>
        </w:rPr>
      </w:pPr>
    </w:p>
    <w:tbl>
      <w:tblPr>
        <w:tblStyle w:val="1"/>
        <w:tblW w:w="12940" w:type="dxa"/>
        <w:tblLayout w:type="fixed"/>
        <w:tblLook w:val="0400" w:firstRow="0" w:lastRow="0" w:firstColumn="0" w:lastColumn="0" w:noHBand="0" w:noVBand="1"/>
      </w:tblPr>
      <w:tblGrid>
        <w:gridCol w:w="3583"/>
        <w:gridCol w:w="3950"/>
        <w:gridCol w:w="1413"/>
        <w:gridCol w:w="3994"/>
      </w:tblGrid>
      <w:tr w:rsidR="001849FD" w:rsidRPr="00A066B2" w14:paraId="542DCEF7" w14:textId="77777777">
        <w:trPr>
          <w:trHeight w:val="930"/>
        </w:trPr>
        <w:tc>
          <w:tcPr>
            <w:tcW w:w="35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21776FB"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Item</w:t>
            </w:r>
          </w:p>
        </w:tc>
        <w:tc>
          <w:tcPr>
            <w:tcW w:w="395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93C3B3F"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Discussion</w:t>
            </w:r>
          </w:p>
        </w:tc>
        <w:tc>
          <w:tcPr>
            <w:tcW w:w="141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6B9C557"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Motion</w:t>
            </w:r>
          </w:p>
        </w:tc>
        <w:tc>
          <w:tcPr>
            <w:tcW w:w="399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FD47232"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Recommendation</w:t>
            </w:r>
          </w:p>
        </w:tc>
      </w:tr>
      <w:tr w:rsidR="001849FD" w:rsidRPr="00A066B2" w14:paraId="4A55AF5C" w14:textId="77777777">
        <w:trPr>
          <w:trHeight w:val="48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9BBA9"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Call to Order - Quorum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12BBD"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Live stream announced</w:t>
            </w:r>
          </w:p>
          <w:p w14:paraId="680800D9" w14:textId="77777777" w:rsidR="001849FD" w:rsidRPr="00A066B2" w:rsidRDefault="001849FD">
            <w:pPr>
              <w:spacing w:after="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5632B" w14:textId="086465F6" w:rsidR="001849FD" w:rsidRPr="00A066B2" w:rsidRDefault="001849FD">
            <w:pPr>
              <w:spacing w:after="20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A3665" w14:textId="6A0F34D3" w:rsidR="001849FD" w:rsidRPr="00A066B2" w:rsidRDefault="00763DDD">
            <w:pPr>
              <w:spacing w:after="0" w:line="240" w:lineRule="auto"/>
              <w:rPr>
                <w:rFonts w:ascii="Arial" w:hAnsi="Arial" w:cs="Arial"/>
                <w:sz w:val="24"/>
                <w:szCs w:val="24"/>
              </w:rPr>
            </w:pPr>
            <w:r w:rsidRPr="00A066B2">
              <w:rPr>
                <w:rFonts w:ascii="Arial" w:hAnsi="Arial" w:cs="Arial"/>
                <w:color w:val="000000"/>
                <w:sz w:val="24"/>
                <w:szCs w:val="24"/>
              </w:rPr>
              <w:t>Quorum achieved</w:t>
            </w:r>
          </w:p>
        </w:tc>
      </w:tr>
      <w:tr w:rsidR="001849FD" w:rsidRPr="00A066B2" w14:paraId="3B948CFA"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54120"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Land Acknowledgement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04743"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Read by Chair</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A989F" w14:textId="77777777" w:rsidR="001849FD" w:rsidRPr="00A066B2" w:rsidRDefault="001849FD">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E104F" w14:textId="77777777" w:rsidR="001849FD" w:rsidRPr="00A066B2" w:rsidRDefault="001849FD">
            <w:pPr>
              <w:spacing w:after="0" w:line="240" w:lineRule="auto"/>
              <w:rPr>
                <w:rFonts w:ascii="Arial" w:hAnsi="Arial" w:cs="Arial"/>
                <w:sz w:val="24"/>
                <w:szCs w:val="24"/>
              </w:rPr>
            </w:pPr>
          </w:p>
        </w:tc>
      </w:tr>
      <w:tr w:rsidR="001849FD" w:rsidRPr="00A066B2" w14:paraId="6E57AF3B"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12A56"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Approval of Agenda</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20513" w14:textId="4DE29639" w:rsidR="001849FD" w:rsidRPr="00A066B2" w:rsidRDefault="001849FD">
            <w:pPr>
              <w:spacing w:after="200" w:line="240" w:lineRule="auto"/>
              <w:rPr>
                <w:rFonts w:ascii="Arial" w:hAnsi="Arial" w:cs="Arial"/>
                <w:sz w:val="24"/>
                <w:szCs w:val="24"/>
              </w:rPr>
            </w:pPr>
            <w:r w:rsidRPr="00A066B2">
              <w:rPr>
                <w:rFonts w:ascii="Arial" w:hAnsi="Arial" w:cs="Arial"/>
                <w:sz w:val="24"/>
                <w:szCs w:val="24"/>
              </w:rPr>
              <w:t>Approved</w:t>
            </w:r>
            <w:r w:rsidR="004A2DA9" w:rsidRPr="00A066B2">
              <w:rPr>
                <w:rFonts w:ascii="Arial" w:hAnsi="Arial" w:cs="Arial"/>
                <w:sz w:val="24"/>
                <w:szCs w:val="24"/>
              </w:rPr>
              <w:t xml:space="preserve"> </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98FF5" w14:textId="646A7AE9"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 xml:space="preserve">Motion to approve the agenda </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46C9E" w14:textId="6110E485" w:rsidR="001849FD" w:rsidRPr="00A066B2" w:rsidRDefault="00763DDD">
            <w:pPr>
              <w:spacing w:after="0" w:line="240" w:lineRule="auto"/>
              <w:rPr>
                <w:rFonts w:ascii="Arial" w:hAnsi="Arial" w:cs="Arial"/>
                <w:sz w:val="24"/>
                <w:szCs w:val="24"/>
              </w:rPr>
            </w:pPr>
            <w:r w:rsidRPr="00A066B2">
              <w:rPr>
                <w:rFonts w:ascii="Arial" w:hAnsi="Arial" w:cs="Arial"/>
                <w:sz w:val="24"/>
                <w:szCs w:val="24"/>
              </w:rPr>
              <w:t>Carried</w:t>
            </w:r>
          </w:p>
        </w:tc>
      </w:tr>
      <w:tr w:rsidR="001849FD" w:rsidRPr="00A066B2" w14:paraId="291708A9"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A4F5D" w14:textId="4E2E152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 xml:space="preserve">Approval of Minutes from </w:t>
            </w:r>
            <w:r w:rsidR="001728D3">
              <w:rPr>
                <w:rFonts w:ascii="Arial" w:hAnsi="Arial" w:cs="Arial"/>
                <w:color w:val="000000"/>
                <w:sz w:val="24"/>
                <w:szCs w:val="24"/>
              </w:rPr>
              <w:t xml:space="preserve">May </w:t>
            </w:r>
            <w:r w:rsidRPr="00A066B2">
              <w:rPr>
                <w:rFonts w:ascii="Arial" w:hAnsi="Arial" w:cs="Arial"/>
                <w:color w:val="000000"/>
                <w:sz w:val="24"/>
                <w:szCs w:val="24"/>
              </w:rPr>
              <w:t>SEAC Meeting</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3700A" w14:textId="7A031B4E" w:rsidR="00763DDD" w:rsidRPr="00A066B2" w:rsidRDefault="00945F3F" w:rsidP="00FD6505">
            <w:pPr>
              <w:spacing w:after="0" w:line="240" w:lineRule="auto"/>
              <w:rPr>
                <w:rFonts w:ascii="Arial" w:hAnsi="Arial" w:cs="Arial"/>
                <w:sz w:val="24"/>
                <w:szCs w:val="24"/>
              </w:rPr>
            </w:pPr>
            <w:r w:rsidRPr="00A066B2">
              <w:rPr>
                <w:rFonts w:ascii="Arial" w:hAnsi="Arial" w:cs="Arial"/>
                <w:sz w:val="24"/>
                <w:szCs w:val="24"/>
              </w:rPr>
              <w:t xml:space="preserve">Minutes were approved </w:t>
            </w:r>
            <w:r w:rsidR="001728D3">
              <w:rPr>
                <w:rFonts w:ascii="Arial" w:hAnsi="Arial" w:cs="Arial"/>
                <w:sz w:val="24"/>
                <w:szCs w:val="24"/>
              </w:rPr>
              <w:t>with amendment to correct error in budget presentation report.</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DED86" w14:textId="74DA92C7" w:rsidR="001849FD" w:rsidRPr="00A066B2" w:rsidRDefault="00945F3F">
            <w:pPr>
              <w:spacing w:after="200" w:line="240" w:lineRule="auto"/>
              <w:rPr>
                <w:rFonts w:ascii="Arial" w:hAnsi="Arial" w:cs="Arial"/>
                <w:sz w:val="24"/>
                <w:szCs w:val="24"/>
              </w:rPr>
            </w:pPr>
            <w:r w:rsidRPr="00A066B2">
              <w:rPr>
                <w:rFonts w:ascii="Arial" w:hAnsi="Arial" w:cs="Arial"/>
                <w:color w:val="000000"/>
                <w:sz w:val="24"/>
                <w:szCs w:val="24"/>
              </w:rPr>
              <w:t xml:space="preserve">Motion to approve the minutes </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E08DE" w14:textId="2195CACF" w:rsidR="001849FD" w:rsidRPr="00A066B2" w:rsidRDefault="00CA1ACE" w:rsidP="00CA1ACE">
            <w:pPr>
              <w:spacing w:after="0" w:line="240" w:lineRule="auto"/>
              <w:rPr>
                <w:rFonts w:ascii="Arial" w:hAnsi="Arial" w:cs="Arial"/>
                <w:sz w:val="24"/>
                <w:szCs w:val="24"/>
              </w:rPr>
            </w:pPr>
            <w:r w:rsidRPr="00A066B2">
              <w:rPr>
                <w:rFonts w:ascii="Arial" w:hAnsi="Arial" w:cs="Arial"/>
                <w:sz w:val="24"/>
                <w:szCs w:val="24"/>
              </w:rPr>
              <w:t>Carried</w:t>
            </w:r>
          </w:p>
        </w:tc>
      </w:tr>
      <w:tr w:rsidR="001849FD" w:rsidRPr="00A066B2" w14:paraId="06892ACD"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41754"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Conflicts of interest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FECD9"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No Conflicts of Interest</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E1A13" w14:textId="4935DA83" w:rsidR="001849FD" w:rsidRPr="00A066B2" w:rsidRDefault="001849FD">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B0B30" w14:textId="3D695AB7" w:rsidR="001849FD" w:rsidRPr="00A066B2" w:rsidRDefault="00694C4F">
            <w:pPr>
              <w:spacing w:after="0" w:line="240" w:lineRule="auto"/>
              <w:rPr>
                <w:rFonts w:ascii="Arial" w:hAnsi="Arial" w:cs="Arial"/>
                <w:sz w:val="24"/>
                <w:szCs w:val="24"/>
              </w:rPr>
            </w:pPr>
            <w:r>
              <w:rPr>
                <w:rFonts w:ascii="Arial" w:hAnsi="Arial" w:cs="Arial"/>
                <w:sz w:val="24"/>
                <w:szCs w:val="24"/>
              </w:rPr>
              <w:t>Carried</w:t>
            </w:r>
          </w:p>
        </w:tc>
      </w:tr>
      <w:tr w:rsidR="006103E9" w:rsidRPr="00A066B2" w14:paraId="6F664EED"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4CC92" w14:textId="77777777" w:rsidR="006103E9" w:rsidRPr="00A066B2" w:rsidRDefault="00A066B2" w:rsidP="00FD6505">
            <w:pPr>
              <w:spacing w:after="0" w:line="240" w:lineRule="auto"/>
              <w:rPr>
                <w:rFonts w:ascii="Arial" w:hAnsi="Arial" w:cs="Arial"/>
                <w:color w:val="000000"/>
                <w:sz w:val="24"/>
                <w:szCs w:val="24"/>
              </w:rPr>
            </w:pPr>
            <w:r w:rsidRPr="00A066B2">
              <w:rPr>
                <w:rFonts w:ascii="Arial" w:hAnsi="Arial" w:cs="Arial"/>
                <w:color w:val="000000"/>
                <w:sz w:val="24"/>
                <w:szCs w:val="24"/>
              </w:rPr>
              <w:t>Working Group Updates</w:t>
            </w:r>
          </w:p>
          <w:p w14:paraId="199ADE64" w14:textId="55A68CCF" w:rsidR="00A066B2" w:rsidRPr="00A066B2" w:rsidRDefault="00A066B2" w:rsidP="00FD6505">
            <w:pPr>
              <w:spacing w:after="0" w:line="240" w:lineRule="auto"/>
              <w:rPr>
                <w:rFonts w:ascii="Arial" w:hAnsi="Arial" w:cs="Arial"/>
                <w:color w:val="000000"/>
                <w:sz w:val="24"/>
                <w:szCs w:val="24"/>
              </w:rPr>
            </w:pP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62654" w14:textId="77777777" w:rsidR="00A066B2" w:rsidRPr="00A066B2" w:rsidRDefault="00A066B2" w:rsidP="00A066B2">
            <w:pPr>
              <w:widowControl w:val="0"/>
              <w:rPr>
                <w:rFonts w:ascii="Arial" w:hAnsi="Arial" w:cs="Arial"/>
                <w:b/>
                <w:sz w:val="24"/>
                <w:szCs w:val="24"/>
              </w:rPr>
            </w:pPr>
            <w:r w:rsidRPr="00A066B2">
              <w:rPr>
                <w:rFonts w:ascii="Arial" w:hAnsi="Arial" w:cs="Arial"/>
                <w:b/>
                <w:sz w:val="24"/>
                <w:szCs w:val="24"/>
              </w:rPr>
              <w:t>Working Groups Updates</w:t>
            </w:r>
          </w:p>
          <w:p w14:paraId="35E3DDEC" w14:textId="4B155C3A" w:rsidR="00A066B2" w:rsidRDefault="00A066B2" w:rsidP="00A066B2">
            <w:pPr>
              <w:widowControl w:val="0"/>
              <w:rPr>
                <w:rFonts w:ascii="Arial" w:hAnsi="Arial" w:cs="Arial"/>
                <w:sz w:val="24"/>
                <w:szCs w:val="24"/>
              </w:rPr>
            </w:pPr>
            <w:r w:rsidRPr="00A066B2">
              <w:rPr>
                <w:rFonts w:ascii="Arial" w:hAnsi="Arial" w:cs="Arial"/>
                <w:sz w:val="24"/>
                <w:szCs w:val="24"/>
              </w:rPr>
              <w:t xml:space="preserve">K-12 </w:t>
            </w:r>
            <w:r w:rsidR="00694C4F">
              <w:rPr>
                <w:rFonts w:ascii="Arial" w:hAnsi="Arial" w:cs="Arial"/>
                <w:sz w:val="24"/>
                <w:szCs w:val="24"/>
              </w:rPr>
              <w:t>–</w:t>
            </w:r>
            <w:r w:rsidR="002C21B7" w:rsidRPr="00A066B2">
              <w:rPr>
                <w:rFonts w:ascii="Arial" w:hAnsi="Arial" w:cs="Arial"/>
                <w:sz w:val="24"/>
                <w:szCs w:val="24"/>
              </w:rPr>
              <w:t xml:space="preserve"> </w:t>
            </w:r>
            <w:r w:rsidR="00694C4F">
              <w:rPr>
                <w:rFonts w:ascii="Arial" w:hAnsi="Arial" w:cs="Arial"/>
                <w:sz w:val="24"/>
                <w:szCs w:val="24"/>
              </w:rPr>
              <w:t>Requested meeting with staff during the summer as follow up. Meeting will have to take place in the fall due to timing and the fact that many staff members do not work in July and August.</w:t>
            </w:r>
          </w:p>
          <w:p w14:paraId="0D800719" w14:textId="78A5E9F2" w:rsidR="00B32D47" w:rsidRDefault="00B32D47" w:rsidP="00A066B2">
            <w:pPr>
              <w:widowControl w:val="0"/>
              <w:rPr>
                <w:rFonts w:ascii="Arial" w:hAnsi="Arial" w:cs="Arial"/>
                <w:sz w:val="24"/>
                <w:szCs w:val="24"/>
              </w:rPr>
            </w:pPr>
            <w:r>
              <w:rPr>
                <w:rFonts w:ascii="Arial" w:hAnsi="Arial" w:cs="Arial"/>
                <w:sz w:val="24"/>
                <w:szCs w:val="24"/>
              </w:rPr>
              <w:lastRenderedPageBreak/>
              <w:t>Special Education Plan – Plan will be finalized and submitted in the summer to the Ministry</w:t>
            </w:r>
          </w:p>
          <w:p w14:paraId="65525E0B" w14:textId="786627C6" w:rsidR="00A066B2" w:rsidRPr="00A066B2" w:rsidRDefault="00A066B2" w:rsidP="00D97CAB">
            <w:pPr>
              <w:widowControl w:val="0"/>
              <w:rPr>
                <w:rFonts w:ascii="Arial" w:hAnsi="Arial" w:cs="Arial"/>
                <w:color w:val="000000"/>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EC349" w14:textId="77777777" w:rsidR="006103E9" w:rsidRPr="00A066B2" w:rsidRDefault="006103E9">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68197" w14:textId="12FE3EB8" w:rsidR="00001BF2" w:rsidRPr="00A066B2" w:rsidRDefault="00001BF2" w:rsidP="00CA1ACE">
            <w:pPr>
              <w:spacing w:after="0" w:line="240" w:lineRule="auto"/>
              <w:rPr>
                <w:rFonts w:ascii="Arial" w:hAnsi="Arial" w:cs="Arial"/>
                <w:sz w:val="24"/>
                <w:szCs w:val="24"/>
              </w:rPr>
            </w:pPr>
          </w:p>
        </w:tc>
      </w:tr>
      <w:tr w:rsidR="00A066B2" w:rsidRPr="00A066B2" w14:paraId="0495F039" w14:textId="77777777" w:rsidTr="00A066B2">
        <w:trPr>
          <w:trHeight w:val="51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AE451" w14:textId="77777777" w:rsidR="00A066B2" w:rsidRDefault="00B32D47">
            <w:pPr>
              <w:spacing w:after="200" w:line="240" w:lineRule="auto"/>
              <w:rPr>
                <w:rFonts w:ascii="Arial" w:hAnsi="Arial" w:cs="Arial"/>
                <w:color w:val="000000"/>
                <w:sz w:val="24"/>
                <w:szCs w:val="24"/>
              </w:rPr>
            </w:pPr>
            <w:r>
              <w:rPr>
                <w:rFonts w:ascii="Arial" w:hAnsi="Arial" w:cs="Arial"/>
                <w:color w:val="000000"/>
                <w:sz w:val="24"/>
                <w:szCs w:val="24"/>
              </w:rPr>
              <w:t>Leadership Report</w:t>
            </w:r>
          </w:p>
          <w:p w14:paraId="75B917B9" w14:textId="25B4226B" w:rsidR="00AF3DE8" w:rsidRDefault="00AF3DE8">
            <w:pPr>
              <w:pStyle w:val="ListParagraph"/>
              <w:numPr>
                <w:ilvl w:val="0"/>
                <w:numId w:val="2"/>
              </w:numPr>
              <w:spacing w:after="200" w:line="240" w:lineRule="auto"/>
              <w:rPr>
                <w:rFonts w:ascii="Arial" w:hAnsi="Arial" w:cs="Arial"/>
                <w:color w:val="000000"/>
                <w:sz w:val="24"/>
                <w:szCs w:val="24"/>
              </w:rPr>
            </w:pPr>
            <w:r>
              <w:rPr>
                <w:rFonts w:ascii="Arial" w:hAnsi="Arial" w:cs="Arial"/>
                <w:color w:val="000000"/>
                <w:sz w:val="24"/>
                <w:szCs w:val="24"/>
              </w:rPr>
              <w:t>Project Search</w:t>
            </w:r>
          </w:p>
          <w:p w14:paraId="0A992543" w14:textId="4C4CE5AC" w:rsidR="00AF3DE8" w:rsidRDefault="00AF3DE8" w:rsidP="00AF3DE8">
            <w:pPr>
              <w:spacing w:after="200" w:line="240" w:lineRule="auto"/>
              <w:rPr>
                <w:rFonts w:ascii="Arial" w:hAnsi="Arial" w:cs="Arial"/>
                <w:color w:val="000000"/>
                <w:sz w:val="24"/>
                <w:szCs w:val="24"/>
              </w:rPr>
            </w:pPr>
          </w:p>
          <w:p w14:paraId="3D13E568" w14:textId="3F548C2A" w:rsidR="00AF3DE8" w:rsidRDefault="00AF3DE8" w:rsidP="00AF3DE8">
            <w:pPr>
              <w:spacing w:after="200" w:line="240" w:lineRule="auto"/>
              <w:rPr>
                <w:rFonts w:ascii="Arial" w:hAnsi="Arial" w:cs="Arial"/>
                <w:color w:val="000000"/>
                <w:sz w:val="24"/>
                <w:szCs w:val="24"/>
              </w:rPr>
            </w:pPr>
          </w:p>
          <w:p w14:paraId="299208BE" w14:textId="62662090" w:rsidR="00AF3DE8" w:rsidRDefault="00AF3DE8" w:rsidP="00AF3DE8">
            <w:pPr>
              <w:spacing w:after="200" w:line="240" w:lineRule="auto"/>
              <w:rPr>
                <w:rFonts w:ascii="Arial" w:hAnsi="Arial" w:cs="Arial"/>
                <w:color w:val="000000"/>
                <w:sz w:val="24"/>
                <w:szCs w:val="24"/>
              </w:rPr>
            </w:pPr>
          </w:p>
          <w:p w14:paraId="02FC0F5B" w14:textId="1AE5BDC6" w:rsidR="00AF3DE8" w:rsidRDefault="00AF3DE8" w:rsidP="00AF3DE8">
            <w:pPr>
              <w:spacing w:after="200" w:line="240" w:lineRule="auto"/>
              <w:rPr>
                <w:rFonts w:ascii="Arial" w:hAnsi="Arial" w:cs="Arial"/>
                <w:color w:val="000000"/>
                <w:sz w:val="24"/>
                <w:szCs w:val="24"/>
              </w:rPr>
            </w:pPr>
          </w:p>
          <w:p w14:paraId="7AAE12BF" w14:textId="0312149D" w:rsidR="00AF3DE8" w:rsidRDefault="00AF3DE8" w:rsidP="00AF3DE8">
            <w:pPr>
              <w:spacing w:after="200" w:line="240" w:lineRule="auto"/>
              <w:rPr>
                <w:rFonts w:ascii="Arial" w:hAnsi="Arial" w:cs="Arial"/>
                <w:color w:val="000000"/>
                <w:sz w:val="24"/>
                <w:szCs w:val="24"/>
              </w:rPr>
            </w:pPr>
          </w:p>
          <w:p w14:paraId="67AD7BD0" w14:textId="0573BDEC" w:rsidR="00AF3DE8" w:rsidRDefault="00AF3DE8" w:rsidP="00AF3DE8">
            <w:pPr>
              <w:spacing w:after="200" w:line="240" w:lineRule="auto"/>
              <w:rPr>
                <w:rFonts w:ascii="Arial" w:hAnsi="Arial" w:cs="Arial"/>
                <w:color w:val="000000"/>
                <w:sz w:val="24"/>
                <w:szCs w:val="24"/>
              </w:rPr>
            </w:pPr>
          </w:p>
          <w:p w14:paraId="4449CBAB" w14:textId="5E173D28" w:rsidR="00AF3DE8" w:rsidRDefault="00AF3DE8" w:rsidP="00AF3DE8">
            <w:pPr>
              <w:spacing w:after="200" w:line="240" w:lineRule="auto"/>
              <w:rPr>
                <w:rFonts w:ascii="Arial" w:hAnsi="Arial" w:cs="Arial"/>
                <w:color w:val="000000"/>
                <w:sz w:val="24"/>
                <w:szCs w:val="24"/>
              </w:rPr>
            </w:pPr>
          </w:p>
          <w:p w14:paraId="384BABFF" w14:textId="3F5BD8AE" w:rsidR="00AF3DE8" w:rsidRDefault="00AF3DE8" w:rsidP="00AF3DE8">
            <w:pPr>
              <w:spacing w:after="200" w:line="240" w:lineRule="auto"/>
              <w:rPr>
                <w:rFonts w:ascii="Arial" w:hAnsi="Arial" w:cs="Arial"/>
                <w:color w:val="000000"/>
                <w:sz w:val="24"/>
                <w:szCs w:val="24"/>
              </w:rPr>
            </w:pPr>
          </w:p>
          <w:p w14:paraId="41944FEC" w14:textId="71CAD9DD" w:rsidR="005C5E37" w:rsidRDefault="005C5E37" w:rsidP="00AF3DE8">
            <w:pPr>
              <w:spacing w:after="200" w:line="240" w:lineRule="auto"/>
              <w:rPr>
                <w:rFonts w:ascii="Arial" w:hAnsi="Arial" w:cs="Arial"/>
                <w:color w:val="000000"/>
                <w:sz w:val="24"/>
                <w:szCs w:val="24"/>
              </w:rPr>
            </w:pPr>
          </w:p>
          <w:p w14:paraId="0E14D7EB" w14:textId="50AC03C0" w:rsidR="005C5E37" w:rsidRDefault="005C5E37" w:rsidP="00AF3DE8">
            <w:pPr>
              <w:spacing w:after="200" w:line="240" w:lineRule="auto"/>
              <w:rPr>
                <w:rFonts w:ascii="Arial" w:hAnsi="Arial" w:cs="Arial"/>
                <w:color w:val="000000"/>
                <w:sz w:val="24"/>
                <w:szCs w:val="24"/>
              </w:rPr>
            </w:pPr>
          </w:p>
          <w:p w14:paraId="7218AB1F" w14:textId="3769C451" w:rsidR="005C5E37" w:rsidRDefault="005C5E37" w:rsidP="00AF3DE8">
            <w:pPr>
              <w:spacing w:after="200" w:line="240" w:lineRule="auto"/>
              <w:rPr>
                <w:rFonts w:ascii="Arial" w:hAnsi="Arial" w:cs="Arial"/>
                <w:color w:val="000000"/>
                <w:sz w:val="24"/>
                <w:szCs w:val="24"/>
              </w:rPr>
            </w:pPr>
          </w:p>
          <w:p w14:paraId="6F9D1B3C" w14:textId="792AB565" w:rsidR="005C5E37" w:rsidRDefault="005C5E37" w:rsidP="00AF3DE8">
            <w:pPr>
              <w:spacing w:after="200" w:line="240" w:lineRule="auto"/>
              <w:rPr>
                <w:rFonts w:ascii="Arial" w:hAnsi="Arial" w:cs="Arial"/>
                <w:color w:val="000000"/>
                <w:sz w:val="24"/>
                <w:szCs w:val="24"/>
              </w:rPr>
            </w:pPr>
          </w:p>
          <w:p w14:paraId="15E6F71E" w14:textId="77777777" w:rsidR="0047267A" w:rsidRPr="00AF3DE8" w:rsidRDefault="0047267A" w:rsidP="00AF3DE8">
            <w:pPr>
              <w:spacing w:after="200" w:line="240" w:lineRule="auto"/>
              <w:rPr>
                <w:rFonts w:ascii="Arial" w:hAnsi="Arial" w:cs="Arial"/>
                <w:color w:val="000000"/>
                <w:sz w:val="24"/>
                <w:szCs w:val="24"/>
              </w:rPr>
            </w:pPr>
          </w:p>
          <w:p w14:paraId="1916DA9D" w14:textId="3047F96A" w:rsidR="00AF3DE8" w:rsidRDefault="00AF3DE8">
            <w:pPr>
              <w:pStyle w:val="ListParagraph"/>
              <w:numPr>
                <w:ilvl w:val="0"/>
                <w:numId w:val="2"/>
              </w:numPr>
              <w:spacing w:after="200" w:line="240" w:lineRule="auto"/>
              <w:rPr>
                <w:rFonts w:ascii="Arial" w:hAnsi="Arial" w:cs="Arial"/>
                <w:color w:val="000000"/>
                <w:sz w:val="24"/>
                <w:szCs w:val="24"/>
              </w:rPr>
            </w:pPr>
            <w:r>
              <w:rPr>
                <w:rFonts w:ascii="Arial" w:hAnsi="Arial" w:cs="Arial"/>
                <w:color w:val="000000"/>
                <w:sz w:val="24"/>
                <w:szCs w:val="24"/>
              </w:rPr>
              <w:t>SEAC ADHD Motion</w:t>
            </w:r>
          </w:p>
          <w:p w14:paraId="54381BB1" w14:textId="2DAA7C17" w:rsidR="005C5E37" w:rsidRDefault="005C5E37" w:rsidP="005C5E37">
            <w:pPr>
              <w:spacing w:after="200" w:line="240" w:lineRule="auto"/>
              <w:rPr>
                <w:rFonts w:ascii="Arial" w:hAnsi="Arial" w:cs="Arial"/>
                <w:color w:val="000000"/>
                <w:sz w:val="24"/>
                <w:szCs w:val="24"/>
              </w:rPr>
            </w:pPr>
          </w:p>
          <w:p w14:paraId="006749A1" w14:textId="158047FF" w:rsidR="005C5E37" w:rsidRDefault="005C5E37" w:rsidP="005C5E37">
            <w:pPr>
              <w:spacing w:after="200" w:line="240" w:lineRule="auto"/>
              <w:rPr>
                <w:rFonts w:ascii="Arial" w:hAnsi="Arial" w:cs="Arial"/>
                <w:color w:val="000000"/>
                <w:sz w:val="24"/>
                <w:szCs w:val="24"/>
              </w:rPr>
            </w:pPr>
          </w:p>
          <w:p w14:paraId="7556BAB1" w14:textId="1B451FF1" w:rsidR="005C5E37" w:rsidRDefault="005C5E37" w:rsidP="005C5E37">
            <w:pPr>
              <w:spacing w:after="200" w:line="240" w:lineRule="auto"/>
              <w:rPr>
                <w:rFonts w:ascii="Arial" w:hAnsi="Arial" w:cs="Arial"/>
                <w:color w:val="000000"/>
                <w:sz w:val="24"/>
                <w:szCs w:val="24"/>
              </w:rPr>
            </w:pPr>
          </w:p>
          <w:p w14:paraId="45E729C1" w14:textId="5039BCB6" w:rsidR="005C5E37" w:rsidRDefault="005C5E37" w:rsidP="005C5E37">
            <w:pPr>
              <w:spacing w:after="200" w:line="240" w:lineRule="auto"/>
              <w:rPr>
                <w:rFonts w:ascii="Arial" w:hAnsi="Arial" w:cs="Arial"/>
                <w:color w:val="000000"/>
                <w:sz w:val="24"/>
                <w:szCs w:val="24"/>
              </w:rPr>
            </w:pPr>
          </w:p>
          <w:p w14:paraId="520965A9" w14:textId="4D8DF28A" w:rsidR="005C5E37" w:rsidRDefault="005C5E37" w:rsidP="005C5E37">
            <w:pPr>
              <w:spacing w:after="200" w:line="240" w:lineRule="auto"/>
              <w:rPr>
                <w:rFonts w:ascii="Arial" w:hAnsi="Arial" w:cs="Arial"/>
                <w:color w:val="000000"/>
                <w:sz w:val="24"/>
                <w:szCs w:val="24"/>
              </w:rPr>
            </w:pPr>
          </w:p>
          <w:p w14:paraId="599E726C" w14:textId="2E986E5B" w:rsidR="005C5E37" w:rsidRDefault="005C5E37" w:rsidP="005C5E37">
            <w:pPr>
              <w:spacing w:after="200" w:line="240" w:lineRule="auto"/>
              <w:rPr>
                <w:rFonts w:ascii="Arial" w:hAnsi="Arial" w:cs="Arial"/>
                <w:color w:val="000000"/>
                <w:sz w:val="24"/>
                <w:szCs w:val="24"/>
              </w:rPr>
            </w:pPr>
          </w:p>
          <w:p w14:paraId="28CE59B9" w14:textId="0F54DEAF" w:rsidR="005C5E37" w:rsidRDefault="005C5E37" w:rsidP="005C5E37">
            <w:pPr>
              <w:spacing w:after="200" w:line="240" w:lineRule="auto"/>
              <w:rPr>
                <w:rFonts w:ascii="Arial" w:hAnsi="Arial" w:cs="Arial"/>
                <w:color w:val="000000"/>
                <w:sz w:val="24"/>
                <w:szCs w:val="24"/>
              </w:rPr>
            </w:pPr>
          </w:p>
          <w:p w14:paraId="45EF9632" w14:textId="1361E5F7" w:rsidR="005C5E37" w:rsidRDefault="005C5E37" w:rsidP="005C5E37">
            <w:pPr>
              <w:spacing w:after="200" w:line="240" w:lineRule="auto"/>
              <w:rPr>
                <w:rFonts w:ascii="Arial" w:hAnsi="Arial" w:cs="Arial"/>
                <w:color w:val="000000"/>
                <w:sz w:val="24"/>
                <w:szCs w:val="24"/>
              </w:rPr>
            </w:pPr>
          </w:p>
          <w:p w14:paraId="2DBFFA7D" w14:textId="38F96B5F" w:rsidR="005C5E37" w:rsidRDefault="005C5E37" w:rsidP="005C5E37">
            <w:pPr>
              <w:spacing w:after="200" w:line="240" w:lineRule="auto"/>
              <w:rPr>
                <w:rFonts w:ascii="Arial" w:hAnsi="Arial" w:cs="Arial"/>
                <w:color w:val="000000"/>
                <w:sz w:val="24"/>
                <w:szCs w:val="24"/>
              </w:rPr>
            </w:pPr>
          </w:p>
          <w:p w14:paraId="5398ECCF" w14:textId="2CC19E1D" w:rsidR="005C5E37" w:rsidRDefault="005C5E37" w:rsidP="005C5E37">
            <w:pPr>
              <w:spacing w:after="200" w:line="240" w:lineRule="auto"/>
              <w:rPr>
                <w:rFonts w:ascii="Arial" w:hAnsi="Arial" w:cs="Arial"/>
                <w:color w:val="000000"/>
                <w:sz w:val="24"/>
                <w:szCs w:val="24"/>
              </w:rPr>
            </w:pPr>
          </w:p>
          <w:p w14:paraId="1ADB7B01" w14:textId="710A9F3D" w:rsidR="005C5E37" w:rsidRDefault="005C5E37" w:rsidP="005C5E37">
            <w:pPr>
              <w:spacing w:after="200" w:line="240" w:lineRule="auto"/>
              <w:rPr>
                <w:rFonts w:ascii="Arial" w:hAnsi="Arial" w:cs="Arial"/>
                <w:color w:val="000000"/>
                <w:sz w:val="24"/>
                <w:szCs w:val="24"/>
              </w:rPr>
            </w:pPr>
          </w:p>
          <w:p w14:paraId="3F8BEB1C" w14:textId="75C76610" w:rsidR="005C5E37" w:rsidRDefault="005C5E37" w:rsidP="005C5E37">
            <w:pPr>
              <w:spacing w:after="200" w:line="240" w:lineRule="auto"/>
              <w:rPr>
                <w:rFonts w:ascii="Arial" w:hAnsi="Arial" w:cs="Arial"/>
                <w:color w:val="000000"/>
                <w:sz w:val="24"/>
                <w:szCs w:val="24"/>
              </w:rPr>
            </w:pPr>
          </w:p>
          <w:p w14:paraId="7DA36C4B" w14:textId="017E7C73" w:rsidR="005C5E37" w:rsidRDefault="005C5E37" w:rsidP="005C5E37">
            <w:pPr>
              <w:spacing w:after="200" w:line="240" w:lineRule="auto"/>
              <w:rPr>
                <w:rFonts w:ascii="Arial" w:hAnsi="Arial" w:cs="Arial"/>
                <w:color w:val="000000"/>
                <w:sz w:val="24"/>
                <w:szCs w:val="24"/>
              </w:rPr>
            </w:pPr>
          </w:p>
          <w:p w14:paraId="6C78FD59" w14:textId="789C3AA9" w:rsidR="005C5E37" w:rsidRDefault="005C5E37" w:rsidP="005C5E37">
            <w:pPr>
              <w:spacing w:after="200" w:line="240" w:lineRule="auto"/>
              <w:rPr>
                <w:rFonts w:ascii="Arial" w:hAnsi="Arial" w:cs="Arial"/>
                <w:color w:val="000000"/>
                <w:sz w:val="24"/>
                <w:szCs w:val="24"/>
              </w:rPr>
            </w:pPr>
          </w:p>
          <w:p w14:paraId="1C837064" w14:textId="797B5DB4" w:rsidR="005C5E37" w:rsidRDefault="005C5E37" w:rsidP="005C5E37">
            <w:pPr>
              <w:spacing w:after="200" w:line="240" w:lineRule="auto"/>
              <w:rPr>
                <w:rFonts w:ascii="Arial" w:hAnsi="Arial" w:cs="Arial"/>
                <w:color w:val="000000"/>
                <w:sz w:val="24"/>
                <w:szCs w:val="24"/>
              </w:rPr>
            </w:pPr>
          </w:p>
          <w:p w14:paraId="0CC6B722" w14:textId="3E6C46D4" w:rsidR="005C5E37" w:rsidRDefault="005C5E37" w:rsidP="005C5E37">
            <w:pPr>
              <w:spacing w:after="200" w:line="240" w:lineRule="auto"/>
              <w:rPr>
                <w:rFonts w:ascii="Arial" w:hAnsi="Arial" w:cs="Arial"/>
                <w:color w:val="000000"/>
                <w:sz w:val="24"/>
                <w:szCs w:val="24"/>
              </w:rPr>
            </w:pPr>
          </w:p>
          <w:p w14:paraId="5AE604B0" w14:textId="454EAD54" w:rsidR="005C5E37" w:rsidRDefault="005C5E37" w:rsidP="005C5E37">
            <w:pPr>
              <w:spacing w:after="200" w:line="240" w:lineRule="auto"/>
              <w:rPr>
                <w:rFonts w:ascii="Arial" w:hAnsi="Arial" w:cs="Arial"/>
                <w:color w:val="000000"/>
                <w:sz w:val="24"/>
                <w:szCs w:val="24"/>
              </w:rPr>
            </w:pPr>
          </w:p>
          <w:p w14:paraId="765C3DBD" w14:textId="4BB96DC7" w:rsidR="005C5E37" w:rsidRDefault="005C5E37" w:rsidP="005C5E37">
            <w:pPr>
              <w:spacing w:after="200" w:line="240" w:lineRule="auto"/>
              <w:rPr>
                <w:rFonts w:ascii="Arial" w:hAnsi="Arial" w:cs="Arial"/>
                <w:color w:val="000000"/>
                <w:sz w:val="24"/>
                <w:szCs w:val="24"/>
              </w:rPr>
            </w:pPr>
          </w:p>
          <w:p w14:paraId="23B53759" w14:textId="7A1912D1" w:rsidR="005C5E37" w:rsidRDefault="005C5E37" w:rsidP="005C5E37">
            <w:pPr>
              <w:spacing w:after="200" w:line="240" w:lineRule="auto"/>
              <w:rPr>
                <w:rFonts w:ascii="Arial" w:hAnsi="Arial" w:cs="Arial"/>
                <w:color w:val="000000"/>
                <w:sz w:val="24"/>
                <w:szCs w:val="24"/>
              </w:rPr>
            </w:pPr>
          </w:p>
          <w:p w14:paraId="2EF3D2B0" w14:textId="5AE68007" w:rsidR="005C5E37" w:rsidRDefault="005C5E37" w:rsidP="005C5E37">
            <w:pPr>
              <w:spacing w:after="200" w:line="240" w:lineRule="auto"/>
              <w:rPr>
                <w:rFonts w:ascii="Arial" w:hAnsi="Arial" w:cs="Arial"/>
                <w:color w:val="000000"/>
                <w:sz w:val="24"/>
                <w:szCs w:val="24"/>
              </w:rPr>
            </w:pPr>
          </w:p>
          <w:p w14:paraId="57CA816E" w14:textId="0ED44097" w:rsidR="005C5E37" w:rsidRDefault="005C5E37" w:rsidP="005C5E37">
            <w:pPr>
              <w:spacing w:after="200" w:line="240" w:lineRule="auto"/>
              <w:rPr>
                <w:rFonts w:ascii="Arial" w:hAnsi="Arial" w:cs="Arial"/>
                <w:color w:val="000000"/>
                <w:sz w:val="24"/>
                <w:szCs w:val="24"/>
              </w:rPr>
            </w:pPr>
          </w:p>
          <w:p w14:paraId="7FBE9C58" w14:textId="4E80E4B6" w:rsidR="005C5E37" w:rsidRDefault="005C5E37" w:rsidP="005C5E37">
            <w:pPr>
              <w:spacing w:after="200" w:line="240" w:lineRule="auto"/>
              <w:rPr>
                <w:rFonts w:ascii="Arial" w:hAnsi="Arial" w:cs="Arial"/>
                <w:color w:val="000000"/>
                <w:sz w:val="24"/>
                <w:szCs w:val="24"/>
              </w:rPr>
            </w:pPr>
          </w:p>
          <w:p w14:paraId="41D306FD" w14:textId="57BFEED3" w:rsidR="005C5E37" w:rsidRDefault="005C5E37" w:rsidP="005C5E37">
            <w:pPr>
              <w:spacing w:after="200" w:line="240" w:lineRule="auto"/>
              <w:rPr>
                <w:rFonts w:ascii="Arial" w:hAnsi="Arial" w:cs="Arial"/>
                <w:color w:val="000000"/>
                <w:sz w:val="24"/>
                <w:szCs w:val="24"/>
              </w:rPr>
            </w:pPr>
          </w:p>
          <w:p w14:paraId="793A0976" w14:textId="4289FAE3" w:rsidR="005C5E37" w:rsidRDefault="005C5E37" w:rsidP="005C5E37">
            <w:pPr>
              <w:spacing w:after="200" w:line="240" w:lineRule="auto"/>
              <w:rPr>
                <w:rFonts w:ascii="Arial" w:hAnsi="Arial" w:cs="Arial"/>
                <w:color w:val="000000"/>
                <w:sz w:val="24"/>
                <w:szCs w:val="24"/>
              </w:rPr>
            </w:pPr>
          </w:p>
          <w:p w14:paraId="426ABC98" w14:textId="13D1DCCD" w:rsidR="005C5E37" w:rsidRDefault="005C5E37" w:rsidP="005C5E37">
            <w:pPr>
              <w:spacing w:after="200" w:line="240" w:lineRule="auto"/>
              <w:rPr>
                <w:rFonts w:ascii="Arial" w:hAnsi="Arial" w:cs="Arial"/>
                <w:color w:val="000000"/>
                <w:sz w:val="24"/>
                <w:szCs w:val="24"/>
              </w:rPr>
            </w:pPr>
          </w:p>
          <w:p w14:paraId="7510662F" w14:textId="112CFE61" w:rsidR="005C5E37" w:rsidRDefault="005C5E37" w:rsidP="005C5E37">
            <w:pPr>
              <w:spacing w:after="200" w:line="240" w:lineRule="auto"/>
              <w:rPr>
                <w:rFonts w:ascii="Arial" w:hAnsi="Arial" w:cs="Arial"/>
                <w:color w:val="000000"/>
                <w:sz w:val="24"/>
                <w:szCs w:val="24"/>
              </w:rPr>
            </w:pPr>
          </w:p>
          <w:p w14:paraId="062798E6" w14:textId="382151DF" w:rsidR="005C5E37" w:rsidRDefault="005C5E37" w:rsidP="005C5E37">
            <w:pPr>
              <w:spacing w:after="200" w:line="240" w:lineRule="auto"/>
              <w:rPr>
                <w:rFonts w:ascii="Arial" w:hAnsi="Arial" w:cs="Arial"/>
                <w:color w:val="000000"/>
                <w:sz w:val="24"/>
                <w:szCs w:val="24"/>
              </w:rPr>
            </w:pPr>
          </w:p>
          <w:p w14:paraId="714EB931" w14:textId="74237D31" w:rsidR="005C5E37" w:rsidRDefault="005C5E37" w:rsidP="005C5E37">
            <w:pPr>
              <w:spacing w:after="200" w:line="240" w:lineRule="auto"/>
              <w:rPr>
                <w:rFonts w:ascii="Arial" w:hAnsi="Arial" w:cs="Arial"/>
                <w:color w:val="000000"/>
                <w:sz w:val="24"/>
                <w:szCs w:val="24"/>
              </w:rPr>
            </w:pPr>
          </w:p>
          <w:p w14:paraId="1086AC53" w14:textId="198DB8CF" w:rsidR="005C5E37" w:rsidRDefault="005C5E37" w:rsidP="005C5E37">
            <w:pPr>
              <w:spacing w:after="200" w:line="240" w:lineRule="auto"/>
              <w:rPr>
                <w:rFonts w:ascii="Arial" w:hAnsi="Arial" w:cs="Arial"/>
                <w:color w:val="000000"/>
                <w:sz w:val="24"/>
                <w:szCs w:val="24"/>
              </w:rPr>
            </w:pPr>
          </w:p>
          <w:p w14:paraId="6CF789B4" w14:textId="6F6ABA8B" w:rsidR="005C5E37" w:rsidRDefault="005C5E37" w:rsidP="005C5E37">
            <w:pPr>
              <w:spacing w:after="200" w:line="240" w:lineRule="auto"/>
              <w:rPr>
                <w:rFonts w:ascii="Arial" w:hAnsi="Arial" w:cs="Arial"/>
                <w:color w:val="000000"/>
                <w:sz w:val="24"/>
                <w:szCs w:val="24"/>
              </w:rPr>
            </w:pPr>
          </w:p>
          <w:p w14:paraId="6C8365F2" w14:textId="07EAF412" w:rsidR="005C5E37" w:rsidRDefault="005C5E37" w:rsidP="005C5E37">
            <w:pPr>
              <w:spacing w:after="200" w:line="240" w:lineRule="auto"/>
              <w:rPr>
                <w:rFonts w:ascii="Arial" w:hAnsi="Arial" w:cs="Arial"/>
                <w:color w:val="000000"/>
                <w:sz w:val="24"/>
                <w:szCs w:val="24"/>
              </w:rPr>
            </w:pPr>
          </w:p>
          <w:p w14:paraId="5BA21374" w14:textId="73D13CD4" w:rsidR="005C5E37" w:rsidRDefault="005C5E37" w:rsidP="005C5E37">
            <w:pPr>
              <w:spacing w:after="200" w:line="240" w:lineRule="auto"/>
              <w:rPr>
                <w:rFonts w:ascii="Arial" w:hAnsi="Arial" w:cs="Arial"/>
                <w:color w:val="000000"/>
                <w:sz w:val="24"/>
                <w:szCs w:val="24"/>
              </w:rPr>
            </w:pPr>
          </w:p>
          <w:p w14:paraId="26566DEB" w14:textId="4343A51D" w:rsidR="005C5E37" w:rsidRDefault="005C5E37" w:rsidP="005C5E37">
            <w:pPr>
              <w:spacing w:after="200" w:line="240" w:lineRule="auto"/>
              <w:rPr>
                <w:rFonts w:ascii="Arial" w:hAnsi="Arial" w:cs="Arial"/>
                <w:color w:val="000000"/>
                <w:sz w:val="24"/>
                <w:szCs w:val="24"/>
              </w:rPr>
            </w:pPr>
          </w:p>
          <w:p w14:paraId="15222E3E" w14:textId="5B54B8CB" w:rsidR="00243899" w:rsidRDefault="00243899" w:rsidP="005C5E37">
            <w:pPr>
              <w:spacing w:after="200" w:line="240" w:lineRule="auto"/>
              <w:rPr>
                <w:rFonts w:ascii="Arial" w:hAnsi="Arial" w:cs="Arial"/>
                <w:color w:val="000000"/>
                <w:sz w:val="24"/>
                <w:szCs w:val="24"/>
              </w:rPr>
            </w:pPr>
          </w:p>
          <w:p w14:paraId="5C422D65" w14:textId="71D459E0" w:rsidR="00243899" w:rsidRDefault="00243899" w:rsidP="005C5E37">
            <w:pPr>
              <w:spacing w:after="200" w:line="240" w:lineRule="auto"/>
              <w:rPr>
                <w:rFonts w:ascii="Arial" w:hAnsi="Arial" w:cs="Arial"/>
                <w:color w:val="000000"/>
                <w:sz w:val="24"/>
                <w:szCs w:val="24"/>
              </w:rPr>
            </w:pPr>
          </w:p>
          <w:p w14:paraId="7A88CC93" w14:textId="6D1D1A50" w:rsidR="00243899" w:rsidRDefault="00243899" w:rsidP="005C5E37">
            <w:pPr>
              <w:spacing w:after="200" w:line="240" w:lineRule="auto"/>
              <w:rPr>
                <w:rFonts w:ascii="Arial" w:hAnsi="Arial" w:cs="Arial"/>
                <w:color w:val="000000"/>
                <w:sz w:val="24"/>
                <w:szCs w:val="24"/>
              </w:rPr>
            </w:pPr>
          </w:p>
          <w:p w14:paraId="10875318" w14:textId="77777777" w:rsidR="00243899" w:rsidRPr="005C5E37" w:rsidRDefault="00243899" w:rsidP="005C5E37">
            <w:pPr>
              <w:spacing w:after="200" w:line="240" w:lineRule="auto"/>
              <w:rPr>
                <w:rFonts w:ascii="Arial" w:hAnsi="Arial" w:cs="Arial"/>
                <w:color w:val="000000"/>
                <w:sz w:val="24"/>
                <w:szCs w:val="24"/>
              </w:rPr>
            </w:pPr>
          </w:p>
          <w:p w14:paraId="337B7769" w14:textId="5957B027" w:rsidR="005C5E37" w:rsidRDefault="005C5E37">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C5E37">
              <w:rPr>
                <w:rFonts w:ascii="Times New Roman" w:eastAsia="Times New Roman" w:hAnsi="Times New Roman" w:cs="Times New Roman"/>
                <w:color w:val="000000"/>
                <w:sz w:val="27"/>
                <w:szCs w:val="27"/>
              </w:rPr>
              <w:t xml:space="preserve">SEAC K-12 Working Group and Staff Response </w:t>
            </w:r>
          </w:p>
          <w:p w14:paraId="54D239D8"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04CEA351"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1240E31B"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061EBF8C"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7AE8E409"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1EBA211F"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2F7C8903"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56232CB2"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46845D7D"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1E8E7712"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31D85614"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4B06BF26"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16711A81"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3C6207FA"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730B6F9C"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72D1D2B5"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2B37C18B"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08882C4E"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201DCBE0"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081D686B"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64B5E2FC" w14:textId="77777777"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7CFE6E63" w14:textId="78395F9D" w:rsidR="00481AA7" w:rsidRDefault="00481AA7"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4C160E22" w14:textId="77777777" w:rsidR="00D97CAB" w:rsidRDefault="00D97CAB" w:rsidP="00481AA7">
            <w:pPr>
              <w:spacing w:before="100" w:beforeAutospacing="1" w:after="100" w:afterAutospacing="1" w:line="240" w:lineRule="auto"/>
              <w:rPr>
                <w:rFonts w:ascii="Times New Roman" w:eastAsia="Times New Roman" w:hAnsi="Times New Roman" w:cs="Times New Roman"/>
                <w:color w:val="000000"/>
                <w:sz w:val="27"/>
                <w:szCs w:val="27"/>
              </w:rPr>
            </w:pPr>
          </w:p>
          <w:p w14:paraId="6DD2CCF1" w14:textId="0D3C802B" w:rsidR="00481AA7" w:rsidRPr="00481AA7" w:rsidRDefault="00481AA7">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481AA7">
              <w:rPr>
                <w:rFonts w:ascii="Times New Roman" w:eastAsia="Times New Roman" w:hAnsi="Times New Roman" w:cs="Times New Roman"/>
                <w:color w:val="000000"/>
                <w:sz w:val="27"/>
                <w:szCs w:val="27"/>
              </w:rPr>
              <w:t>Psychological Assessment and IPRC Statistics</w:t>
            </w:r>
          </w:p>
          <w:p w14:paraId="140DBB30" w14:textId="77777777" w:rsidR="00481AA7" w:rsidRPr="00481AA7" w:rsidRDefault="00481AA7" w:rsidP="00481AA7">
            <w:pPr>
              <w:spacing w:before="100" w:beforeAutospacing="1" w:after="100" w:afterAutospacing="1" w:line="240" w:lineRule="auto"/>
              <w:ind w:left="1080"/>
              <w:rPr>
                <w:rFonts w:ascii="Times New Roman" w:eastAsia="Times New Roman" w:hAnsi="Times New Roman" w:cs="Times New Roman"/>
                <w:color w:val="000000"/>
                <w:sz w:val="27"/>
                <w:szCs w:val="27"/>
              </w:rPr>
            </w:pPr>
          </w:p>
          <w:p w14:paraId="0462DF82" w14:textId="77777777" w:rsidR="005C5E37" w:rsidRPr="005C5E37" w:rsidRDefault="005C5E37" w:rsidP="005C5E37">
            <w:pPr>
              <w:spacing w:after="200" w:line="240" w:lineRule="auto"/>
              <w:rPr>
                <w:rFonts w:ascii="Arial" w:hAnsi="Arial" w:cs="Arial"/>
                <w:color w:val="000000"/>
                <w:sz w:val="24"/>
                <w:szCs w:val="24"/>
              </w:rPr>
            </w:pPr>
          </w:p>
          <w:p w14:paraId="287007CD" w14:textId="77777777" w:rsidR="00AF3DE8" w:rsidRDefault="00AF3DE8" w:rsidP="00AF3DE8">
            <w:pPr>
              <w:spacing w:after="200" w:line="240" w:lineRule="auto"/>
              <w:rPr>
                <w:rFonts w:ascii="Arial" w:hAnsi="Arial" w:cs="Arial"/>
                <w:color w:val="000000"/>
                <w:sz w:val="24"/>
                <w:szCs w:val="24"/>
              </w:rPr>
            </w:pPr>
          </w:p>
          <w:p w14:paraId="1B528A6F" w14:textId="77777777" w:rsidR="00AF3DE8" w:rsidRDefault="00AF3DE8" w:rsidP="00AF3DE8">
            <w:pPr>
              <w:spacing w:after="200" w:line="240" w:lineRule="auto"/>
              <w:rPr>
                <w:rFonts w:ascii="Arial" w:hAnsi="Arial" w:cs="Arial"/>
                <w:color w:val="000000"/>
                <w:sz w:val="24"/>
                <w:szCs w:val="24"/>
              </w:rPr>
            </w:pPr>
          </w:p>
          <w:p w14:paraId="29B73E6C" w14:textId="77777777" w:rsidR="00AF3DE8" w:rsidRDefault="00AF3DE8" w:rsidP="00AF3DE8">
            <w:pPr>
              <w:spacing w:after="200" w:line="240" w:lineRule="auto"/>
              <w:rPr>
                <w:rFonts w:ascii="Arial" w:hAnsi="Arial" w:cs="Arial"/>
                <w:color w:val="000000"/>
                <w:sz w:val="24"/>
                <w:szCs w:val="24"/>
              </w:rPr>
            </w:pPr>
          </w:p>
          <w:p w14:paraId="0C280527" w14:textId="77777777" w:rsidR="00AF3DE8" w:rsidRDefault="00AF3DE8" w:rsidP="00AF3DE8">
            <w:pPr>
              <w:spacing w:after="200" w:line="240" w:lineRule="auto"/>
              <w:rPr>
                <w:rFonts w:ascii="Arial" w:hAnsi="Arial" w:cs="Arial"/>
                <w:color w:val="000000"/>
                <w:sz w:val="24"/>
                <w:szCs w:val="24"/>
              </w:rPr>
            </w:pPr>
          </w:p>
          <w:p w14:paraId="02D200EE" w14:textId="77777777" w:rsidR="00AF3DE8" w:rsidRDefault="00AF3DE8" w:rsidP="00AF3DE8">
            <w:pPr>
              <w:spacing w:after="200" w:line="240" w:lineRule="auto"/>
              <w:rPr>
                <w:rFonts w:ascii="Arial" w:hAnsi="Arial" w:cs="Arial"/>
                <w:color w:val="000000"/>
                <w:sz w:val="24"/>
                <w:szCs w:val="24"/>
              </w:rPr>
            </w:pPr>
          </w:p>
          <w:p w14:paraId="68E023F7" w14:textId="77777777" w:rsidR="00AF3DE8" w:rsidRDefault="00AF3DE8" w:rsidP="00AF3DE8">
            <w:pPr>
              <w:spacing w:after="200" w:line="240" w:lineRule="auto"/>
              <w:rPr>
                <w:rFonts w:ascii="Arial" w:hAnsi="Arial" w:cs="Arial"/>
                <w:color w:val="000000"/>
                <w:sz w:val="24"/>
                <w:szCs w:val="24"/>
              </w:rPr>
            </w:pPr>
          </w:p>
          <w:p w14:paraId="557B2D32" w14:textId="77777777" w:rsidR="00AF3DE8" w:rsidRDefault="00AF3DE8" w:rsidP="00AF3DE8">
            <w:pPr>
              <w:spacing w:after="200" w:line="240" w:lineRule="auto"/>
              <w:rPr>
                <w:rFonts w:ascii="Arial" w:hAnsi="Arial" w:cs="Arial"/>
                <w:color w:val="000000"/>
                <w:sz w:val="24"/>
                <w:szCs w:val="24"/>
              </w:rPr>
            </w:pPr>
          </w:p>
          <w:p w14:paraId="1A5BA36A" w14:textId="77777777" w:rsidR="00AF3DE8" w:rsidRDefault="00AF3DE8" w:rsidP="00AF3DE8">
            <w:pPr>
              <w:spacing w:after="200" w:line="240" w:lineRule="auto"/>
              <w:rPr>
                <w:rFonts w:ascii="Arial" w:hAnsi="Arial" w:cs="Arial"/>
                <w:color w:val="000000"/>
                <w:sz w:val="24"/>
                <w:szCs w:val="24"/>
              </w:rPr>
            </w:pPr>
          </w:p>
          <w:p w14:paraId="2958AD15" w14:textId="77777777" w:rsidR="00AF3DE8" w:rsidRDefault="00AF3DE8" w:rsidP="00AF3DE8">
            <w:pPr>
              <w:spacing w:after="200" w:line="240" w:lineRule="auto"/>
              <w:rPr>
                <w:rFonts w:ascii="Arial" w:hAnsi="Arial" w:cs="Arial"/>
                <w:color w:val="000000"/>
                <w:sz w:val="24"/>
                <w:szCs w:val="24"/>
              </w:rPr>
            </w:pPr>
          </w:p>
          <w:p w14:paraId="4E8C2303" w14:textId="77777777" w:rsidR="00AF3DE8" w:rsidRDefault="00AF3DE8" w:rsidP="00AF3DE8">
            <w:pPr>
              <w:spacing w:after="200" w:line="240" w:lineRule="auto"/>
              <w:rPr>
                <w:rFonts w:ascii="Arial" w:hAnsi="Arial" w:cs="Arial"/>
                <w:color w:val="000000"/>
                <w:sz w:val="24"/>
                <w:szCs w:val="24"/>
              </w:rPr>
            </w:pPr>
          </w:p>
          <w:p w14:paraId="256B274F" w14:textId="77777777" w:rsidR="00AF3DE8" w:rsidRDefault="00AF3DE8" w:rsidP="00AF3DE8">
            <w:pPr>
              <w:spacing w:after="200" w:line="240" w:lineRule="auto"/>
              <w:rPr>
                <w:rFonts w:ascii="Arial" w:hAnsi="Arial" w:cs="Arial"/>
                <w:color w:val="000000"/>
                <w:sz w:val="24"/>
                <w:szCs w:val="24"/>
              </w:rPr>
            </w:pPr>
          </w:p>
          <w:p w14:paraId="31B61F5C" w14:textId="77777777" w:rsidR="00AF3DE8" w:rsidRDefault="00AF3DE8" w:rsidP="00AF3DE8">
            <w:pPr>
              <w:spacing w:after="200" w:line="240" w:lineRule="auto"/>
              <w:rPr>
                <w:rFonts w:ascii="Arial" w:hAnsi="Arial" w:cs="Arial"/>
                <w:color w:val="000000"/>
                <w:sz w:val="24"/>
                <w:szCs w:val="24"/>
              </w:rPr>
            </w:pPr>
          </w:p>
          <w:p w14:paraId="04563B58" w14:textId="77777777" w:rsidR="00AF3DE8" w:rsidRDefault="00AF3DE8" w:rsidP="00AF3DE8">
            <w:pPr>
              <w:spacing w:after="200" w:line="240" w:lineRule="auto"/>
              <w:rPr>
                <w:rFonts w:ascii="Arial" w:hAnsi="Arial" w:cs="Arial"/>
                <w:color w:val="000000"/>
                <w:sz w:val="24"/>
                <w:szCs w:val="24"/>
              </w:rPr>
            </w:pPr>
          </w:p>
          <w:p w14:paraId="63AE17BC" w14:textId="77777777" w:rsidR="00AF3DE8" w:rsidRDefault="00AF3DE8" w:rsidP="00AF3DE8">
            <w:pPr>
              <w:spacing w:after="200" w:line="240" w:lineRule="auto"/>
              <w:rPr>
                <w:rFonts w:ascii="Arial" w:hAnsi="Arial" w:cs="Arial"/>
                <w:color w:val="000000"/>
                <w:sz w:val="24"/>
                <w:szCs w:val="24"/>
              </w:rPr>
            </w:pPr>
          </w:p>
          <w:p w14:paraId="08EC0F50" w14:textId="77777777" w:rsidR="00AF3DE8" w:rsidRDefault="00AF3DE8" w:rsidP="00AF3DE8">
            <w:pPr>
              <w:spacing w:after="200" w:line="240" w:lineRule="auto"/>
              <w:rPr>
                <w:rFonts w:ascii="Arial" w:hAnsi="Arial" w:cs="Arial"/>
                <w:color w:val="000000"/>
                <w:sz w:val="24"/>
                <w:szCs w:val="24"/>
              </w:rPr>
            </w:pPr>
          </w:p>
          <w:p w14:paraId="0DB57088" w14:textId="28D1851A" w:rsidR="00AF3DE8" w:rsidRPr="00AF3DE8" w:rsidRDefault="00AF3DE8" w:rsidP="00AF3DE8">
            <w:pPr>
              <w:spacing w:after="200" w:line="240" w:lineRule="auto"/>
              <w:rPr>
                <w:rFonts w:ascii="Arial" w:hAnsi="Arial" w:cs="Arial"/>
                <w:color w:val="000000"/>
                <w:sz w:val="24"/>
                <w:szCs w:val="24"/>
              </w:rPr>
            </w:pP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619D5" w14:textId="77777777" w:rsidR="0047267A" w:rsidRPr="00AF3DE8" w:rsidRDefault="0047267A" w:rsidP="0047267A">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lastRenderedPageBreak/>
              <w:t xml:space="preserve">Project Search Toronto is a transition-to-work program for TDSB students with intellectual and developmental disabilities. Students in their final year of high school will gain marketable skills needed for employment. Students in a typical year complete approximately 700 hours of hands-on work experience across three interconnected co-op placements with one or both of the host businesses, Toronto Rehab-UHN and Holland </w:t>
            </w:r>
            <w:proofErr w:type="spellStart"/>
            <w:r w:rsidRPr="00AF3DE8">
              <w:rPr>
                <w:rFonts w:ascii="Times New Roman" w:eastAsia="Times New Roman" w:hAnsi="Times New Roman" w:cs="Times New Roman"/>
                <w:color w:val="000000"/>
                <w:sz w:val="27"/>
                <w:szCs w:val="27"/>
              </w:rPr>
              <w:t>Bloorview</w:t>
            </w:r>
            <w:proofErr w:type="spellEnd"/>
            <w:r w:rsidRPr="00AF3DE8">
              <w:rPr>
                <w:rFonts w:ascii="Times New Roman" w:eastAsia="Times New Roman" w:hAnsi="Times New Roman" w:cs="Times New Roman"/>
                <w:color w:val="000000"/>
                <w:sz w:val="27"/>
                <w:szCs w:val="27"/>
              </w:rPr>
              <w:t>.</w:t>
            </w:r>
          </w:p>
          <w:p w14:paraId="082BD106" w14:textId="77777777" w:rsidR="0047267A" w:rsidRDefault="0047267A" w:rsidP="00AF3DE8">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The placement success of Project Search was shared.</w:t>
            </w:r>
          </w:p>
          <w:p w14:paraId="6DDCFD3C" w14:textId="0F8AE60E" w:rsid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Discussion around the possibility of increasing the number of students from TDSB who are admitted to Project Search took place. </w:t>
            </w:r>
          </w:p>
          <w:p w14:paraId="50B53841" w14:textId="58A2FC95" w:rsid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 xml:space="preserve">SEAC ADHD Motion </w:t>
            </w:r>
          </w:p>
          <w:p w14:paraId="64ABF2A1" w14:textId="0FD5CA01" w:rsidR="0047267A" w:rsidRDefault="0047267A" w:rsidP="00AF3DE8">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Staff shared ongoing work to support the SEAC motion regarding ADHD.</w:t>
            </w:r>
          </w:p>
          <w:p w14:paraId="0D4DA9EC" w14:textId="77777777" w:rsidR="005C5E37" w:rsidRPr="0047267A" w:rsidRDefault="005C5E37" w:rsidP="005C5E37">
            <w:pPr>
              <w:spacing w:before="100" w:beforeAutospacing="1" w:after="100" w:afterAutospacing="1" w:line="240" w:lineRule="auto"/>
              <w:rPr>
                <w:rFonts w:ascii="Times New Roman" w:eastAsia="Times New Roman" w:hAnsi="Times New Roman" w:cs="Times New Roman"/>
                <w:color w:val="000000"/>
                <w:sz w:val="27"/>
                <w:szCs w:val="27"/>
              </w:rPr>
            </w:pPr>
            <w:r w:rsidRPr="0047267A">
              <w:rPr>
                <w:rFonts w:ascii="Times New Roman" w:eastAsia="Times New Roman" w:hAnsi="Times New Roman" w:cs="Times New Roman"/>
                <w:color w:val="000000"/>
                <w:sz w:val="27"/>
                <w:szCs w:val="27"/>
              </w:rPr>
              <w:t xml:space="preserve">Staff have been working to develop a professional learning plan focusing on building awareness, capacity and understanding of how to support students with </w:t>
            </w:r>
            <w:proofErr w:type="gramStart"/>
            <w:r w:rsidRPr="0047267A">
              <w:rPr>
                <w:rFonts w:ascii="Times New Roman" w:eastAsia="Times New Roman" w:hAnsi="Times New Roman" w:cs="Times New Roman"/>
                <w:color w:val="000000"/>
                <w:sz w:val="27"/>
                <w:szCs w:val="27"/>
              </w:rPr>
              <w:t>Attention Deficit Disorder</w:t>
            </w:r>
            <w:proofErr w:type="gramEnd"/>
            <w:r w:rsidRPr="0047267A">
              <w:rPr>
                <w:rFonts w:ascii="Times New Roman" w:eastAsia="Times New Roman" w:hAnsi="Times New Roman" w:cs="Times New Roman"/>
                <w:color w:val="000000"/>
                <w:sz w:val="27"/>
                <w:szCs w:val="27"/>
              </w:rPr>
              <w:t>/Attention Deficit Hyperactivity Disorder (ADD/ADHD). The plan includes components to:</w:t>
            </w:r>
          </w:p>
          <w:p w14:paraId="777C6B91" w14:textId="77777777" w:rsidR="005C5E37" w:rsidRPr="0047267A" w:rsidRDefault="005C5E37" w:rsidP="005C5E37">
            <w:pPr>
              <w:spacing w:before="100" w:beforeAutospacing="1" w:after="100" w:afterAutospacing="1" w:line="240" w:lineRule="auto"/>
              <w:rPr>
                <w:rFonts w:ascii="Times New Roman" w:eastAsia="Times New Roman" w:hAnsi="Times New Roman" w:cs="Times New Roman"/>
                <w:color w:val="000000"/>
                <w:sz w:val="27"/>
                <w:szCs w:val="27"/>
              </w:rPr>
            </w:pPr>
            <w:r w:rsidRPr="0047267A">
              <w:rPr>
                <w:rFonts w:ascii="Times New Roman" w:eastAsia="Times New Roman" w:hAnsi="Times New Roman" w:cs="Times New Roman"/>
                <w:color w:val="000000"/>
                <w:sz w:val="27"/>
                <w:szCs w:val="27"/>
              </w:rPr>
              <w:t>● identify how the work of equity, inclusion and anti-oppression disrupts and challenges unconscious biases and understanding about supporting students with ADD/ADHD;</w:t>
            </w:r>
          </w:p>
          <w:p w14:paraId="7B3799A6" w14:textId="77777777" w:rsidR="005C5E37" w:rsidRPr="0047267A" w:rsidRDefault="005C5E37" w:rsidP="005C5E37">
            <w:pPr>
              <w:spacing w:before="100" w:beforeAutospacing="1" w:after="100" w:afterAutospacing="1" w:line="240" w:lineRule="auto"/>
              <w:rPr>
                <w:rFonts w:ascii="Times New Roman" w:eastAsia="Times New Roman" w:hAnsi="Times New Roman" w:cs="Times New Roman"/>
                <w:color w:val="000000"/>
                <w:sz w:val="27"/>
                <w:szCs w:val="27"/>
              </w:rPr>
            </w:pPr>
            <w:r w:rsidRPr="0047267A">
              <w:rPr>
                <w:rFonts w:ascii="Times New Roman" w:eastAsia="Times New Roman" w:hAnsi="Times New Roman" w:cs="Times New Roman"/>
                <w:color w:val="000000"/>
                <w:sz w:val="27"/>
                <w:szCs w:val="27"/>
              </w:rPr>
              <w:t>● build deeper awareness and understanding about ADD/ADHD and the impact on student learning through discussions of the possible presence of LD and/or other exceptionalities (e.g., during IST/SST process, triangulation of data);</w:t>
            </w:r>
          </w:p>
          <w:p w14:paraId="1F0E7ECD" w14:textId="77777777" w:rsidR="005C5E37" w:rsidRPr="0047267A" w:rsidRDefault="005C5E37" w:rsidP="005C5E37">
            <w:pPr>
              <w:spacing w:before="100" w:beforeAutospacing="1" w:after="100" w:afterAutospacing="1" w:line="240" w:lineRule="auto"/>
              <w:rPr>
                <w:rFonts w:ascii="Times New Roman" w:eastAsia="Times New Roman" w:hAnsi="Times New Roman" w:cs="Times New Roman"/>
                <w:color w:val="000000"/>
                <w:sz w:val="27"/>
                <w:szCs w:val="27"/>
              </w:rPr>
            </w:pPr>
            <w:r w:rsidRPr="0047267A">
              <w:rPr>
                <w:rFonts w:ascii="Times New Roman" w:eastAsia="Times New Roman" w:hAnsi="Times New Roman" w:cs="Times New Roman"/>
                <w:color w:val="000000"/>
                <w:sz w:val="27"/>
                <w:szCs w:val="27"/>
              </w:rPr>
              <w:t xml:space="preserve">● provide professional learning, gather and develop resources that support students, teachers, support </w:t>
            </w:r>
            <w:r w:rsidRPr="0047267A">
              <w:rPr>
                <w:rFonts w:ascii="Times New Roman" w:eastAsia="Times New Roman" w:hAnsi="Times New Roman" w:cs="Times New Roman"/>
                <w:color w:val="000000"/>
                <w:sz w:val="27"/>
                <w:szCs w:val="27"/>
              </w:rPr>
              <w:lastRenderedPageBreak/>
              <w:t xml:space="preserve">staff and </w:t>
            </w:r>
            <w:proofErr w:type="spellStart"/>
            <w:r w:rsidRPr="0047267A">
              <w:rPr>
                <w:rFonts w:ascii="Times New Roman" w:eastAsia="Times New Roman" w:hAnsi="Times New Roman" w:cs="Times New Roman"/>
                <w:color w:val="000000"/>
                <w:sz w:val="27"/>
                <w:szCs w:val="27"/>
              </w:rPr>
              <w:t>familes</w:t>
            </w:r>
            <w:proofErr w:type="spellEnd"/>
            <w:r w:rsidRPr="0047267A">
              <w:rPr>
                <w:rFonts w:ascii="Times New Roman" w:eastAsia="Times New Roman" w:hAnsi="Times New Roman" w:cs="Times New Roman"/>
                <w:color w:val="000000"/>
                <w:sz w:val="27"/>
                <w:szCs w:val="27"/>
              </w:rPr>
              <w:t xml:space="preserve"> that are also culturally relevant and responsive and supports how to build accessible learning environments that are necessary for an inclusive experience for students with ADD/ADHD (e.g., concrete strategies); and</w:t>
            </w:r>
          </w:p>
          <w:p w14:paraId="0A233DF1" w14:textId="77777777" w:rsidR="005C5E37" w:rsidRPr="0047267A" w:rsidRDefault="005C5E37" w:rsidP="005C5E37">
            <w:pPr>
              <w:spacing w:before="100" w:beforeAutospacing="1" w:after="100" w:afterAutospacing="1" w:line="240" w:lineRule="auto"/>
              <w:rPr>
                <w:rFonts w:ascii="Times New Roman" w:eastAsia="Times New Roman" w:hAnsi="Times New Roman" w:cs="Times New Roman"/>
                <w:color w:val="000000"/>
                <w:sz w:val="27"/>
                <w:szCs w:val="27"/>
              </w:rPr>
            </w:pPr>
            <w:r w:rsidRPr="0047267A">
              <w:rPr>
                <w:rFonts w:ascii="Times New Roman" w:eastAsia="Times New Roman" w:hAnsi="Times New Roman" w:cs="Times New Roman"/>
                <w:color w:val="000000"/>
                <w:sz w:val="27"/>
                <w:szCs w:val="27"/>
              </w:rPr>
              <w:t>● identify community organizations and partnerships that can support a better understanding and delivery of programs for students with ADD/ADHD.</w:t>
            </w:r>
          </w:p>
          <w:p w14:paraId="17B33626" w14:textId="080F051C" w:rsidR="0047267A" w:rsidRDefault="00243899" w:rsidP="00AF3DE8">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Discussion followed around forming an ADHD working group. Representatives from CADDAC offered to support staff with further work with the ADHD motion.</w:t>
            </w:r>
          </w:p>
          <w:p w14:paraId="1CCB435A" w14:textId="77777777" w:rsidR="005C5E37" w:rsidRPr="00AF3DE8" w:rsidRDefault="005C5E37" w:rsidP="005C5E37">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 xml:space="preserve">SEAC K-12 Working Group and Staff Response </w:t>
            </w:r>
          </w:p>
          <w:p w14:paraId="21E56001" w14:textId="77777777" w:rsidR="005C5E37" w:rsidRPr="0047267A" w:rsidRDefault="005C5E37" w:rsidP="005C5E37">
            <w:pPr>
              <w:spacing w:before="100" w:beforeAutospacing="1" w:after="100" w:afterAutospacing="1" w:line="240" w:lineRule="auto"/>
              <w:rPr>
                <w:rFonts w:ascii="Times New Roman" w:eastAsia="Times New Roman" w:hAnsi="Times New Roman" w:cs="Times New Roman"/>
                <w:color w:val="000000"/>
                <w:sz w:val="27"/>
                <w:szCs w:val="27"/>
              </w:rPr>
            </w:pPr>
            <w:r w:rsidRPr="0047267A">
              <w:rPr>
                <w:rFonts w:ascii="Times New Roman" w:eastAsia="Times New Roman" w:hAnsi="Times New Roman" w:cs="Times New Roman"/>
                <w:color w:val="000000"/>
                <w:sz w:val="27"/>
                <w:szCs w:val="27"/>
              </w:rPr>
              <w:t xml:space="preserve">Staff have initiated a committee that is currently working through a plan focused on addressing the SEAC K-12 Working Group’s motions. The committee includes staff from the communications department, the web team, central special education staff, and </w:t>
            </w:r>
            <w:r w:rsidRPr="0047267A">
              <w:rPr>
                <w:rFonts w:ascii="Times New Roman" w:eastAsia="Times New Roman" w:hAnsi="Times New Roman" w:cs="Times New Roman"/>
                <w:color w:val="000000"/>
                <w:sz w:val="27"/>
                <w:szCs w:val="27"/>
              </w:rPr>
              <w:lastRenderedPageBreak/>
              <w:t>AODA. The plan will include components to:</w:t>
            </w:r>
          </w:p>
          <w:p w14:paraId="77A0CDFE" w14:textId="77777777" w:rsidR="005C5E37" w:rsidRPr="0047267A" w:rsidRDefault="005C5E37" w:rsidP="005C5E37">
            <w:pPr>
              <w:spacing w:before="100" w:beforeAutospacing="1" w:after="100" w:afterAutospacing="1" w:line="240" w:lineRule="auto"/>
              <w:rPr>
                <w:rFonts w:ascii="Times New Roman" w:eastAsia="Times New Roman" w:hAnsi="Times New Roman" w:cs="Times New Roman"/>
                <w:color w:val="000000"/>
                <w:sz w:val="27"/>
                <w:szCs w:val="27"/>
              </w:rPr>
            </w:pPr>
            <w:r w:rsidRPr="0047267A">
              <w:rPr>
                <w:rFonts w:ascii="Times New Roman" w:eastAsia="Times New Roman" w:hAnsi="Times New Roman" w:cs="Times New Roman"/>
                <w:color w:val="000000"/>
                <w:sz w:val="27"/>
                <w:szCs w:val="27"/>
              </w:rPr>
              <w:t>● provide families with effective information resources on services for students with special education needs through an updated special education website and through publications to families (e.g., Parent Concern Protocol, Guide to Special Education and Appeal Process, Special education Programs and Services offered in TDSB); and</w:t>
            </w:r>
          </w:p>
          <w:p w14:paraId="6F0B7BFC" w14:textId="77777777" w:rsidR="005C5E37" w:rsidRPr="0047267A" w:rsidRDefault="005C5E37" w:rsidP="005C5E37">
            <w:pPr>
              <w:spacing w:before="100" w:beforeAutospacing="1" w:after="100" w:afterAutospacing="1" w:line="240" w:lineRule="auto"/>
              <w:rPr>
                <w:rFonts w:ascii="Times New Roman" w:eastAsia="Times New Roman" w:hAnsi="Times New Roman" w:cs="Times New Roman"/>
                <w:color w:val="000000"/>
                <w:sz w:val="27"/>
                <w:szCs w:val="27"/>
              </w:rPr>
            </w:pPr>
            <w:r w:rsidRPr="0047267A">
              <w:rPr>
                <w:rFonts w:ascii="Times New Roman" w:eastAsia="Times New Roman" w:hAnsi="Times New Roman" w:cs="Times New Roman"/>
                <w:color w:val="000000"/>
                <w:sz w:val="27"/>
                <w:szCs w:val="27"/>
              </w:rPr>
              <w:t>● ensure accessibility to special education web resources aligned with AODA standards.</w:t>
            </w:r>
          </w:p>
          <w:p w14:paraId="207E51EF" w14:textId="2473B1ED" w:rsidR="005C5E37" w:rsidRDefault="005C5E37" w:rsidP="00AF3DE8">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Discussion followed regarding the urgency of this issue, and the importance of ensuring that parents receive all the information they need to make decisions for their children.  </w:t>
            </w:r>
          </w:p>
          <w:p w14:paraId="057D9776" w14:textId="0DD9D3FB" w:rsidR="00097243" w:rsidRDefault="00097243" w:rsidP="00AF3DE8">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The Parent Guide to Special Education as well as the Special Education Plan are being worked on to make them more accessible and available to parents.</w:t>
            </w:r>
          </w:p>
          <w:p w14:paraId="3EFA8F64" w14:textId="1DE7180D" w:rsidR="0047267A" w:rsidRDefault="005C5E37" w:rsidP="00AF3DE8">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This committee will continue to meet in the fall, and will </w:t>
            </w:r>
            <w:r>
              <w:rPr>
                <w:rFonts w:ascii="Times New Roman" w:eastAsia="Times New Roman" w:hAnsi="Times New Roman" w:cs="Times New Roman"/>
                <w:color w:val="000000"/>
                <w:sz w:val="27"/>
                <w:szCs w:val="27"/>
              </w:rPr>
              <w:lastRenderedPageBreak/>
              <w:t>collaborate with SEAC and the K-12 Working Group.</w:t>
            </w:r>
          </w:p>
          <w:p w14:paraId="10B6B6BF" w14:textId="77777777" w:rsidR="00AF3DE8" w:rsidRP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Data for May 2022, as well as cumulative data for assessments and IPRC’s was shared with SEAC.</w:t>
            </w:r>
          </w:p>
          <w:p w14:paraId="4C8D67A5" w14:textId="77777777" w:rsidR="00AF3DE8" w:rsidRPr="00AF3DE8" w:rsidRDefault="00AF3DE8" w:rsidP="00AF3DE8">
            <w:pPr>
              <w:spacing w:before="100" w:beforeAutospacing="1" w:after="100" w:afterAutospacing="1" w:line="240" w:lineRule="auto"/>
              <w:rPr>
                <w:rFonts w:ascii="Times New Roman" w:eastAsia="Times New Roman" w:hAnsi="Times New Roman" w:cs="Times New Roman"/>
                <w:b/>
                <w:bCs/>
                <w:color w:val="000000"/>
                <w:sz w:val="27"/>
                <w:szCs w:val="27"/>
              </w:rPr>
            </w:pPr>
            <w:r w:rsidRPr="00AF3DE8">
              <w:rPr>
                <w:rFonts w:ascii="Times New Roman" w:eastAsia="Times New Roman" w:hAnsi="Times New Roman" w:cs="Times New Roman"/>
                <w:b/>
                <w:bCs/>
                <w:color w:val="000000"/>
                <w:sz w:val="27"/>
                <w:szCs w:val="27"/>
              </w:rPr>
              <w:t>IPRCs</w:t>
            </w:r>
          </w:p>
          <w:p w14:paraId="7466BD29" w14:textId="77777777" w:rsidR="00097243"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Completed – 179</w:t>
            </w:r>
          </w:p>
          <w:p w14:paraId="674372D7" w14:textId="2479EC30" w:rsidR="00AF3DE8" w:rsidRP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Scheduled – 576</w:t>
            </w:r>
          </w:p>
          <w:p w14:paraId="21998EFA" w14:textId="77777777" w:rsidR="00AF3DE8" w:rsidRP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Cumulative since August 2021 – 1867</w:t>
            </w:r>
          </w:p>
          <w:p w14:paraId="1B0EE3BD" w14:textId="77777777" w:rsidR="00AF3DE8" w:rsidRPr="00AF3DE8" w:rsidRDefault="00AF3DE8" w:rsidP="00AF3DE8">
            <w:pPr>
              <w:spacing w:before="100" w:beforeAutospacing="1" w:after="100" w:afterAutospacing="1" w:line="240" w:lineRule="auto"/>
              <w:rPr>
                <w:rFonts w:ascii="Times New Roman" w:eastAsia="Times New Roman" w:hAnsi="Times New Roman" w:cs="Times New Roman"/>
                <w:b/>
                <w:bCs/>
                <w:color w:val="000000"/>
                <w:sz w:val="27"/>
                <w:szCs w:val="27"/>
              </w:rPr>
            </w:pPr>
            <w:r w:rsidRPr="00AF3DE8">
              <w:rPr>
                <w:rFonts w:ascii="Times New Roman" w:eastAsia="Times New Roman" w:hAnsi="Times New Roman" w:cs="Times New Roman"/>
                <w:b/>
                <w:bCs/>
                <w:color w:val="000000"/>
                <w:sz w:val="27"/>
                <w:szCs w:val="27"/>
              </w:rPr>
              <w:t>Psychological Assessment Data</w:t>
            </w:r>
          </w:p>
          <w:p w14:paraId="2543981D" w14:textId="06E630FB" w:rsidR="00AF3DE8" w:rsidRP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May Total</w:t>
            </w:r>
          </w:p>
          <w:p w14:paraId="2D2F4AD5" w14:textId="47F1D497" w:rsidR="00AF3DE8" w:rsidRP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Completed 473</w:t>
            </w:r>
          </w:p>
          <w:p w14:paraId="0A568CFF" w14:textId="237582AB" w:rsidR="00AF3DE8" w:rsidRP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Referrals 330</w:t>
            </w:r>
          </w:p>
          <w:p w14:paraId="162527B7" w14:textId="77777777" w:rsidR="008D4ADB" w:rsidRDefault="008D4ADB" w:rsidP="00AF3DE8">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August to May 2022</w:t>
            </w:r>
          </w:p>
          <w:p w14:paraId="356BCE48" w14:textId="0BA3634D" w:rsidR="00AF3DE8" w:rsidRP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Completed 4002</w:t>
            </w:r>
          </w:p>
          <w:p w14:paraId="03D56A1D" w14:textId="41005CD6" w:rsidR="00AF3DE8" w:rsidRP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In Progress 659</w:t>
            </w:r>
          </w:p>
          <w:p w14:paraId="2D5498BA" w14:textId="2A714770" w:rsidR="00AF3DE8" w:rsidRP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Waiting 891</w:t>
            </w:r>
          </w:p>
          <w:p w14:paraId="2173E845" w14:textId="17CCB252" w:rsidR="00AF3DE8" w:rsidRP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Removed 760</w:t>
            </w:r>
          </w:p>
          <w:p w14:paraId="76A26A97" w14:textId="22E1A59E" w:rsidR="00AF3DE8" w:rsidRP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lastRenderedPageBreak/>
              <w:t>Total Referrals** 6312</w:t>
            </w:r>
          </w:p>
          <w:p w14:paraId="4FE026A7" w14:textId="77777777" w:rsidR="00AF3DE8" w:rsidRP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**From September 2021 to May 31st, 2022, the total number of referrals is 5552 (6312-760 which were removed).</w:t>
            </w:r>
          </w:p>
          <w:p w14:paraId="6537C1FD" w14:textId="77777777" w:rsidR="00AF3DE8" w:rsidRP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Gifted referrals begin in late October after students have completed the CCAT. The total percentage of Gifted Referrals vs. Comprehensive Referrals at the end of May 2022 continues to be in the proportion of 34% and 66% respectively.</w:t>
            </w:r>
          </w:p>
          <w:p w14:paraId="2719E147" w14:textId="77777777" w:rsidR="00AF3DE8" w:rsidRP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 End of May 2022, 891 Comprehensive &amp; Gifted Assessments are on the waitlist.</w:t>
            </w:r>
          </w:p>
          <w:p w14:paraId="26E41685" w14:textId="77777777" w:rsidR="00AF3DE8" w:rsidRP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 Of the 891 Total Waitlist: 851 and 40 are Comprehensive &amp; Gifted Assessments respectively.</w:t>
            </w:r>
          </w:p>
          <w:p w14:paraId="1740A8DC" w14:textId="77777777" w:rsidR="00AF3DE8" w:rsidRPr="00AF3DE8" w:rsidRDefault="00AF3DE8" w:rsidP="00AF3DE8">
            <w:pPr>
              <w:spacing w:before="100" w:beforeAutospacing="1" w:after="100" w:afterAutospacing="1" w:line="240" w:lineRule="auto"/>
              <w:rPr>
                <w:rFonts w:ascii="Times New Roman" w:eastAsia="Times New Roman" w:hAnsi="Times New Roman" w:cs="Times New Roman"/>
                <w:color w:val="000000"/>
                <w:sz w:val="27"/>
                <w:szCs w:val="27"/>
              </w:rPr>
            </w:pPr>
            <w:r w:rsidRPr="00AF3DE8">
              <w:rPr>
                <w:rFonts w:ascii="Times New Roman" w:eastAsia="Times New Roman" w:hAnsi="Times New Roman" w:cs="Times New Roman"/>
                <w:color w:val="000000"/>
                <w:sz w:val="27"/>
                <w:szCs w:val="27"/>
              </w:rPr>
              <w:t>○ This is a total reduction of 12.3 % of the waitlist from April 2022.</w:t>
            </w:r>
          </w:p>
          <w:p w14:paraId="4ABE9D15" w14:textId="77777777" w:rsidR="001A53B3" w:rsidRDefault="001A53B3" w:rsidP="008D4ADB">
            <w:pPr>
              <w:spacing w:before="100" w:beforeAutospacing="1" w:after="100" w:afterAutospacing="1" w:line="240" w:lineRule="auto"/>
              <w:rPr>
                <w:rFonts w:ascii="Arial" w:hAnsi="Arial" w:cs="Arial"/>
                <w:sz w:val="24"/>
                <w:szCs w:val="24"/>
              </w:rPr>
            </w:pPr>
            <w:r>
              <w:rPr>
                <w:rFonts w:ascii="Arial" w:hAnsi="Arial" w:cs="Arial"/>
                <w:sz w:val="24"/>
                <w:szCs w:val="24"/>
              </w:rPr>
              <w:t>Discussion followed around the equity of assessments –</w:t>
            </w:r>
          </w:p>
          <w:p w14:paraId="065B4722" w14:textId="088787E4" w:rsidR="001A53B3" w:rsidRDefault="001A53B3">
            <w:pPr>
              <w:pStyle w:val="ListParagraph"/>
              <w:numPr>
                <w:ilvl w:val="0"/>
                <w:numId w:val="3"/>
              </w:numPr>
              <w:spacing w:before="100" w:beforeAutospacing="1" w:after="100" w:afterAutospacing="1" w:line="240" w:lineRule="auto"/>
              <w:rPr>
                <w:rFonts w:ascii="Arial" w:hAnsi="Arial" w:cs="Arial"/>
                <w:sz w:val="24"/>
                <w:szCs w:val="24"/>
              </w:rPr>
            </w:pPr>
            <w:r>
              <w:rPr>
                <w:rFonts w:ascii="Arial" w:hAnsi="Arial" w:cs="Arial"/>
                <w:sz w:val="24"/>
                <w:szCs w:val="24"/>
              </w:rPr>
              <w:t>W</w:t>
            </w:r>
            <w:r w:rsidRPr="001A53B3">
              <w:rPr>
                <w:rFonts w:ascii="Arial" w:hAnsi="Arial" w:cs="Arial"/>
                <w:sz w:val="24"/>
                <w:szCs w:val="24"/>
              </w:rPr>
              <w:t>hy many students have IEPs and are never assessed.</w:t>
            </w:r>
          </w:p>
          <w:p w14:paraId="102A36EF" w14:textId="6C6A9EC7" w:rsidR="001A53B3" w:rsidRPr="001A53B3" w:rsidRDefault="001A53B3">
            <w:pPr>
              <w:pStyle w:val="ListParagraph"/>
              <w:numPr>
                <w:ilvl w:val="0"/>
                <w:numId w:val="3"/>
              </w:numPr>
              <w:spacing w:before="100" w:beforeAutospacing="1" w:after="100" w:afterAutospacing="1" w:line="240" w:lineRule="auto"/>
              <w:rPr>
                <w:rFonts w:ascii="Arial" w:hAnsi="Arial" w:cs="Arial"/>
                <w:sz w:val="24"/>
                <w:szCs w:val="24"/>
              </w:rPr>
            </w:pPr>
            <w:r>
              <w:rPr>
                <w:rFonts w:ascii="Arial" w:hAnsi="Arial" w:cs="Arial"/>
                <w:sz w:val="24"/>
                <w:szCs w:val="24"/>
              </w:rPr>
              <w:t>Why numbers of students on IEPs have gone down</w:t>
            </w:r>
          </w:p>
          <w:p w14:paraId="3579ABA8" w14:textId="6E626910" w:rsidR="001A53B3" w:rsidRDefault="001A53B3">
            <w:pPr>
              <w:pStyle w:val="ListParagraph"/>
              <w:numPr>
                <w:ilvl w:val="0"/>
                <w:numId w:val="3"/>
              </w:numPr>
              <w:spacing w:before="100" w:beforeAutospacing="1" w:after="100" w:afterAutospacing="1" w:line="240" w:lineRule="auto"/>
              <w:rPr>
                <w:rFonts w:ascii="Arial" w:hAnsi="Arial" w:cs="Arial"/>
                <w:sz w:val="24"/>
                <w:szCs w:val="24"/>
              </w:rPr>
            </w:pPr>
            <w:r w:rsidRPr="008425E6">
              <w:rPr>
                <w:rFonts w:ascii="Arial" w:hAnsi="Arial" w:cs="Arial"/>
                <w:sz w:val="24"/>
                <w:szCs w:val="24"/>
              </w:rPr>
              <w:lastRenderedPageBreak/>
              <w:t xml:space="preserve">Numbers of LD and MID students have gone down. Some exceptionalities have gone up.  </w:t>
            </w:r>
          </w:p>
          <w:p w14:paraId="5065902F" w14:textId="1C708B08" w:rsidR="008425E6" w:rsidRPr="008425E6" w:rsidRDefault="008425E6">
            <w:pPr>
              <w:pStyle w:val="ListParagraph"/>
              <w:numPr>
                <w:ilvl w:val="0"/>
                <w:numId w:val="3"/>
              </w:numPr>
              <w:spacing w:before="100" w:beforeAutospacing="1" w:after="100" w:afterAutospacing="1" w:line="240" w:lineRule="auto"/>
              <w:rPr>
                <w:rFonts w:ascii="Arial" w:hAnsi="Arial" w:cs="Arial"/>
                <w:sz w:val="24"/>
                <w:szCs w:val="24"/>
              </w:rPr>
            </w:pPr>
            <w:r>
              <w:rPr>
                <w:rFonts w:ascii="Arial" w:hAnsi="Arial" w:cs="Arial"/>
                <w:sz w:val="24"/>
                <w:szCs w:val="24"/>
              </w:rPr>
              <w:t>Who decides who gets them and who doesn’t</w:t>
            </w:r>
          </w:p>
          <w:p w14:paraId="4C6784A0" w14:textId="77777777" w:rsidR="008425E6" w:rsidRDefault="008425E6" w:rsidP="008D4ADB">
            <w:pPr>
              <w:spacing w:before="100" w:beforeAutospacing="1" w:after="100" w:afterAutospacing="1" w:line="240" w:lineRule="auto"/>
              <w:rPr>
                <w:rFonts w:ascii="Arial" w:hAnsi="Arial" w:cs="Arial"/>
                <w:sz w:val="24"/>
                <w:szCs w:val="24"/>
              </w:rPr>
            </w:pPr>
            <w:r>
              <w:rPr>
                <w:rFonts w:ascii="Arial" w:hAnsi="Arial" w:cs="Arial"/>
                <w:sz w:val="24"/>
                <w:szCs w:val="24"/>
              </w:rPr>
              <w:t>Overall enrolment has declined</w:t>
            </w:r>
          </w:p>
          <w:p w14:paraId="3D390088" w14:textId="41000563" w:rsidR="001A53B3" w:rsidRDefault="001A53B3" w:rsidP="008D4ADB">
            <w:pPr>
              <w:spacing w:before="100" w:beforeAutospacing="1" w:after="100" w:afterAutospacing="1" w:line="240" w:lineRule="auto"/>
              <w:rPr>
                <w:rFonts w:ascii="Arial" w:hAnsi="Arial" w:cs="Arial"/>
                <w:sz w:val="24"/>
                <w:szCs w:val="24"/>
              </w:rPr>
            </w:pPr>
            <w:r>
              <w:rPr>
                <w:rFonts w:ascii="Arial" w:hAnsi="Arial" w:cs="Arial"/>
                <w:sz w:val="24"/>
                <w:szCs w:val="24"/>
              </w:rPr>
              <w:t>K</w:t>
            </w:r>
            <w:r w:rsidR="008425E6">
              <w:rPr>
                <w:rFonts w:ascii="Arial" w:hAnsi="Arial" w:cs="Arial"/>
                <w:sz w:val="24"/>
                <w:szCs w:val="24"/>
              </w:rPr>
              <w:t xml:space="preserve">-1 </w:t>
            </w:r>
            <w:r>
              <w:rPr>
                <w:rFonts w:ascii="Arial" w:hAnsi="Arial" w:cs="Arial"/>
                <w:sz w:val="24"/>
                <w:szCs w:val="24"/>
              </w:rPr>
              <w:t>IEP strategy has a</w:t>
            </w:r>
            <w:r w:rsidR="008425E6">
              <w:rPr>
                <w:rFonts w:ascii="Arial" w:hAnsi="Arial" w:cs="Arial"/>
                <w:sz w:val="24"/>
                <w:szCs w:val="24"/>
              </w:rPr>
              <w:t>lso</w:t>
            </w:r>
            <w:r>
              <w:rPr>
                <w:rFonts w:ascii="Arial" w:hAnsi="Arial" w:cs="Arial"/>
                <w:sz w:val="24"/>
                <w:szCs w:val="24"/>
              </w:rPr>
              <w:t xml:space="preserve"> reduced number of IEPs.</w:t>
            </w:r>
            <w:r w:rsidR="00821FFF">
              <w:rPr>
                <w:rFonts w:ascii="Arial" w:hAnsi="Arial" w:cs="Arial"/>
                <w:sz w:val="24"/>
                <w:szCs w:val="24"/>
              </w:rPr>
              <w:t xml:space="preserve"> </w:t>
            </w:r>
            <w:r w:rsidR="00A24414">
              <w:rPr>
                <w:rFonts w:ascii="Arial" w:hAnsi="Arial" w:cs="Arial"/>
                <w:sz w:val="24"/>
                <w:szCs w:val="24"/>
              </w:rPr>
              <w:t xml:space="preserve"> IEPs can still be developed for K-1 students, but there needs to be a full discussion about whether it is needed or not.</w:t>
            </w:r>
          </w:p>
          <w:p w14:paraId="02C65CA9" w14:textId="512021A6" w:rsidR="008425E6" w:rsidRDefault="008425E6" w:rsidP="008D4ADB">
            <w:pPr>
              <w:spacing w:before="100" w:beforeAutospacing="1" w:after="100" w:afterAutospacing="1" w:line="240" w:lineRule="auto"/>
              <w:rPr>
                <w:rFonts w:ascii="Arial" w:hAnsi="Arial" w:cs="Arial"/>
                <w:sz w:val="24"/>
                <w:szCs w:val="24"/>
              </w:rPr>
            </w:pPr>
            <w:r>
              <w:rPr>
                <w:rFonts w:ascii="Arial" w:hAnsi="Arial" w:cs="Arial"/>
                <w:sz w:val="24"/>
                <w:szCs w:val="24"/>
              </w:rPr>
              <w:t>Students who just need accommodations may no longer need IEPs as all students are entitled to accommodations</w:t>
            </w:r>
          </w:p>
          <w:p w14:paraId="5EE0DB58" w14:textId="5EA86E91" w:rsidR="001A53B3" w:rsidRDefault="008425E6" w:rsidP="008D4ADB">
            <w:pPr>
              <w:spacing w:before="100" w:beforeAutospacing="1" w:after="100" w:afterAutospacing="1" w:line="240" w:lineRule="auto"/>
              <w:rPr>
                <w:rFonts w:ascii="Arial" w:hAnsi="Arial" w:cs="Arial"/>
                <w:sz w:val="24"/>
                <w:szCs w:val="24"/>
              </w:rPr>
            </w:pPr>
            <w:r>
              <w:rPr>
                <w:rFonts w:ascii="Arial" w:hAnsi="Arial" w:cs="Arial"/>
                <w:sz w:val="24"/>
                <w:szCs w:val="24"/>
              </w:rPr>
              <w:t>TDSB does not prioritize based on exceptionality, but rather student need</w:t>
            </w:r>
            <w:r w:rsidR="00821FFF">
              <w:rPr>
                <w:rFonts w:ascii="Arial" w:hAnsi="Arial" w:cs="Arial"/>
                <w:sz w:val="24"/>
                <w:szCs w:val="24"/>
              </w:rPr>
              <w:t>.</w:t>
            </w:r>
          </w:p>
          <w:p w14:paraId="0C5FD609" w14:textId="30699E0B" w:rsidR="008B195D" w:rsidRDefault="00243899" w:rsidP="008D4ADB">
            <w:pPr>
              <w:spacing w:before="100" w:beforeAutospacing="1" w:after="100" w:afterAutospacing="1" w:line="240" w:lineRule="auto"/>
              <w:rPr>
                <w:rFonts w:ascii="Arial" w:hAnsi="Arial" w:cs="Arial"/>
                <w:sz w:val="24"/>
                <w:szCs w:val="24"/>
              </w:rPr>
            </w:pPr>
            <w:r>
              <w:rPr>
                <w:rFonts w:ascii="Arial" w:hAnsi="Arial" w:cs="Arial"/>
                <w:sz w:val="24"/>
                <w:szCs w:val="24"/>
              </w:rPr>
              <w:t>SEAC was thanked for its advocacy and advisory role this school year.</w:t>
            </w:r>
          </w:p>
          <w:p w14:paraId="04AAD538" w14:textId="05CFB503" w:rsidR="00243899" w:rsidRPr="008B195D" w:rsidRDefault="00243899" w:rsidP="008D4ADB">
            <w:pPr>
              <w:spacing w:before="100" w:beforeAutospacing="1" w:after="100" w:afterAutospacing="1"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28795" w14:textId="77777777" w:rsidR="00A066B2" w:rsidRPr="00A066B2" w:rsidRDefault="00A066B2">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D8287C" w14:textId="010FA804" w:rsidR="00A066B2" w:rsidRPr="00A066B2" w:rsidRDefault="00A066B2" w:rsidP="00E7303B">
            <w:pPr>
              <w:spacing w:before="100" w:beforeAutospacing="1" w:after="100" w:afterAutospacing="1" w:line="240" w:lineRule="auto"/>
              <w:rPr>
                <w:rFonts w:ascii="Arial" w:hAnsi="Arial" w:cs="Arial"/>
                <w:bCs/>
                <w:sz w:val="24"/>
                <w:szCs w:val="24"/>
              </w:rPr>
            </w:pPr>
          </w:p>
        </w:tc>
      </w:tr>
      <w:tr w:rsidR="00FC13A1" w:rsidRPr="00A066B2" w14:paraId="4246F628" w14:textId="77777777">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C33A6" w14:textId="77777777" w:rsidR="00FC13A1" w:rsidRPr="00A066B2" w:rsidRDefault="00FC13A1" w:rsidP="00FC13A1">
            <w:pPr>
              <w:spacing w:after="200" w:line="240" w:lineRule="auto"/>
              <w:rPr>
                <w:rFonts w:ascii="Arial" w:hAnsi="Arial" w:cs="Arial"/>
                <w:sz w:val="24"/>
                <w:szCs w:val="24"/>
              </w:rPr>
            </w:pPr>
            <w:r w:rsidRPr="00A066B2">
              <w:rPr>
                <w:rFonts w:ascii="Arial" w:hAnsi="Arial" w:cs="Arial"/>
                <w:color w:val="000000"/>
                <w:sz w:val="24"/>
                <w:szCs w:val="24"/>
              </w:rPr>
              <w:lastRenderedPageBreak/>
              <w:t>Trustees Report</w:t>
            </w:r>
          </w:p>
          <w:p w14:paraId="10600069" w14:textId="77777777" w:rsidR="002C21B7" w:rsidRDefault="00FC13A1" w:rsidP="002C21B7">
            <w:pPr>
              <w:numPr>
                <w:ilvl w:val="0"/>
                <w:numId w:val="1"/>
              </w:numPr>
              <w:spacing w:after="0" w:line="240" w:lineRule="auto"/>
              <w:rPr>
                <w:rFonts w:ascii="Arial" w:hAnsi="Arial" w:cs="Arial"/>
                <w:color w:val="000000"/>
                <w:sz w:val="24"/>
                <w:szCs w:val="24"/>
              </w:rPr>
            </w:pPr>
            <w:r w:rsidRPr="00A066B2">
              <w:rPr>
                <w:rFonts w:ascii="Arial" w:hAnsi="Arial" w:cs="Arial"/>
                <w:color w:val="000000"/>
                <w:sz w:val="24"/>
                <w:szCs w:val="24"/>
              </w:rPr>
              <w:t>Trustee MacLean</w:t>
            </w:r>
          </w:p>
          <w:p w14:paraId="74789623" w14:textId="08D69560" w:rsidR="00FC13A1" w:rsidRPr="002C21B7" w:rsidRDefault="00FC13A1" w:rsidP="000B1119">
            <w:pPr>
              <w:spacing w:after="0" w:line="240" w:lineRule="auto"/>
              <w:ind w:left="720"/>
              <w:rPr>
                <w:rFonts w:ascii="Arial" w:hAnsi="Arial" w:cs="Arial"/>
                <w:color w:val="000000"/>
                <w:sz w:val="24"/>
                <w:szCs w:val="24"/>
              </w:rPr>
            </w:pP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6905E" w14:textId="77777777" w:rsidR="00FC13A1" w:rsidRDefault="000B1119" w:rsidP="00FC13A1">
            <w:pPr>
              <w:spacing w:after="200" w:line="240" w:lineRule="auto"/>
              <w:rPr>
                <w:rFonts w:ascii="Arial" w:hAnsi="Arial" w:cs="Arial"/>
                <w:sz w:val="24"/>
                <w:szCs w:val="24"/>
              </w:rPr>
            </w:pPr>
            <w:r>
              <w:rPr>
                <w:rFonts w:ascii="Arial" w:hAnsi="Arial" w:cs="Arial"/>
                <w:sz w:val="24"/>
                <w:szCs w:val="24"/>
              </w:rPr>
              <w:t xml:space="preserve">Centre of Excellence for Black Student Achievement had its official opening today.  </w:t>
            </w:r>
          </w:p>
          <w:p w14:paraId="13E067CC" w14:textId="77777777" w:rsidR="000B1119" w:rsidRDefault="000B1119" w:rsidP="00FC13A1">
            <w:pPr>
              <w:spacing w:after="200" w:line="240" w:lineRule="auto"/>
              <w:rPr>
                <w:rFonts w:ascii="Arial" w:hAnsi="Arial" w:cs="Arial"/>
                <w:sz w:val="24"/>
                <w:szCs w:val="24"/>
              </w:rPr>
            </w:pPr>
            <w:r>
              <w:rPr>
                <w:rFonts w:ascii="Arial" w:hAnsi="Arial" w:cs="Arial"/>
                <w:sz w:val="24"/>
                <w:szCs w:val="24"/>
              </w:rPr>
              <w:t xml:space="preserve">Graduations are taking place in person and students and school communities are celebrating. Many students who missed graduating in </w:t>
            </w:r>
            <w:r>
              <w:rPr>
                <w:rFonts w:ascii="Arial" w:hAnsi="Arial" w:cs="Arial"/>
                <w:sz w:val="24"/>
                <w:szCs w:val="24"/>
              </w:rPr>
              <w:lastRenderedPageBreak/>
              <w:t>person over the past two years are being welcomed in some schools.</w:t>
            </w:r>
          </w:p>
          <w:p w14:paraId="5124B413" w14:textId="7EB1DF75" w:rsidR="000B1119" w:rsidRPr="00A066B2" w:rsidRDefault="000B1119" w:rsidP="00FC13A1">
            <w:pPr>
              <w:spacing w:after="200" w:line="240" w:lineRule="auto"/>
              <w:rPr>
                <w:rFonts w:ascii="Arial" w:hAnsi="Arial" w:cs="Arial"/>
                <w:sz w:val="24"/>
                <w:szCs w:val="24"/>
              </w:rPr>
            </w:pPr>
            <w:r>
              <w:rPr>
                <w:rFonts w:ascii="Arial" w:hAnsi="Arial" w:cs="Arial"/>
                <w:sz w:val="24"/>
                <w:szCs w:val="24"/>
              </w:rPr>
              <w:t xml:space="preserve">Budget is due at the end of June.  Balanced budget is required.  There is a large deficit due to Covid, but the board has a </w:t>
            </w:r>
            <w:proofErr w:type="gramStart"/>
            <w:r>
              <w:rPr>
                <w:rFonts w:ascii="Arial" w:hAnsi="Arial" w:cs="Arial"/>
                <w:sz w:val="24"/>
                <w:szCs w:val="24"/>
              </w:rPr>
              <w:t>three year</w:t>
            </w:r>
            <w:proofErr w:type="gramEnd"/>
            <w:r>
              <w:rPr>
                <w:rFonts w:ascii="Arial" w:hAnsi="Arial" w:cs="Arial"/>
                <w:sz w:val="24"/>
                <w:szCs w:val="24"/>
              </w:rPr>
              <w:t xml:space="preserve"> deficit plan that needs to be approved by the Ministry of Education. </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D2462" w14:textId="77777777" w:rsidR="00FC13A1" w:rsidRPr="00A066B2" w:rsidRDefault="00FC13A1">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97128" w14:textId="77777777" w:rsidR="00FC13A1" w:rsidRPr="00A066B2" w:rsidRDefault="00FC13A1">
            <w:pPr>
              <w:spacing w:after="0" w:line="240" w:lineRule="auto"/>
              <w:rPr>
                <w:rFonts w:ascii="Arial" w:hAnsi="Arial" w:cs="Arial"/>
                <w:sz w:val="24"/>
                <w:szCs w:val="24"/>
              </w:rPr>
            </w:pPr>
          </w:p>
        </w:tc>
      </w:tr>
      <w:tr w:rsidR="001849FD" w:rsidRPr="00A066B2" w14:paraId="75E18FC3" w14:textId="77777777">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98068" w14:textId="1E3AB86E" w:rsidR="001849FD" w:rsidRDefault="001849FD">
            <w:pPr>
              <w:spacing w:after="200" w:line="240" w:lineRule="auto"/>
              <w:rPr>
                <w:rFonts w:ascii="Arial" w:hAnsi="Arial" w:cs="Arial"/>
                <w:color w:val="000000"/>
                <w:sz w:val="24"/>
                <w:szCs w:val="24"/>
              </w:rPr>
            </w:pPr>
            <w:r w:rsidRPr="00A066B2">
              <w:rPr>
                <w:rFonts w:ascii="Arial" w:hAnsi="Arial" w:cs="Arial"/>
                <w:color w:val="000000"/>
                <w:sz w:val="24"/>
                <w:szCs w:val="24"/>
              </w:rPr>
              <w:t>Other Business</w:t>
            </w:r>
          </w:p>
          <w:p w14:paraId="4DC203FD" w14:textId="788AA54B" w:rsidR="00E7303B" w:rsidRPr="00A066B2" w:rsidRDefault="00E7303B">
            <w:pPr>
              <w:spacing w:after="200" w:line="240" w:lineRule="auto"/>
              <w:rPr>
                <w:rFonts w:ascii="Arial" w:hAnsi="Arial" w:cs="Arial"/>
                <w:color w:val="000000"/>
                <w:sz w:val="24"/>
                <w:szCs w:val="24"/>
              </w:rPr>
            </w:pPr>
            <w:r>
              <w:rPr>
                <w:rFonts w:ascii="Arial" w:hAnsi="Arial" w:cs="Arial"/>
                <w:color w:val="000000"/>
                <w:sz w:val="24"/>
                <w:szCs w:val="24"/>
              </w:rPr>
              <w:t>Parents/Caregivers as Partners Conference</w:t>
            </w:r>
          </w:p>
          <w:p w14:paraId="71D70DF8" w14:textId="7A291E8A" w:rsidR="004B0F69" w:rsidRPr="00A066B2" w:rsidRDefault="004B0F69" w:rsidP="00FD1F6A">
            <w:pPr>
              <w:spacing w:after="200" w:line="240" w:lineRule="auto"/>
              <w:rPr>
                <w:rFonts w:ascii="Arial" w:hAnsi="Arial" w:cs="Arial"/>
                <w:color w:val="000000"/>
                <w:sz w:val="24"/>
                <w:szCs w:val="24"/>
              </w:rPr>
            </w:pPr>
            <w:r w:rsidRPr="00A066B2">
              <w:rPr>
                <w:rFonts w:ascii="Arial" w:hAnsi="Arial" w:cs="Arial"/>
                <w:color w:val="000000"/>
                <w:sz w:val="24"/>
                <w:szCs w:val="24"/>
              </w:rPr>
              <w:t xml:space="preserve">Correspondence </w:t>
            </w:r>
            <w:r w:rsidR="00FD1F6A" w:rsidRPr="00A066B2">
              <w:rPr>
                <w:rFonts w:ascii="Arial" w:hAnsi="Arial" w:cs="Arial"/>
                <w:color w:val="000000"/>
                <w:sz w:val="24"/>
                <w:szCs w:val="24"/>
              </w:rPr>
              <w:t xml:space="preserve">- </w:t>
            </w:r>
          </w:p>
          <w:p w14:paraId="476FF2D3" w14:textId="77777777" w:rsidR="004B0F69" w:rsidRPr="00A066B2" w:rsidRDefault="004B0F69">
            <w:pPr>
              <w:spacing w:after="200" w:line="240" w:lineRule="auto"/>
              <w:rPr>
                <w:rFonts w:ascii="Arial" w:hAnsi="Arial" w:cs="Arial"/>
                <w:color w:val="000000"/>
                <w:sz w:val="24"/>
                <w:szCs w:val="24"/>
              </w:rPr>
            </w:pPr>
            <w:r w:rsidRPr="00A066B2">
              <w:rPr>
                <w:rFonts w:ascii="Arial" w:hAnsi="Arial" w:cs="Arial"/>
                <w:color w:val="000000"/>
                <w:sz w:val="24"/>
                <w:szCs w:val="24"/>
              </w:rPr>
              <w:t xml:space="preserve">Adjournment </w:t>
            </w:r>
          </w:p>
          <w:p w14:paraId="27B1F4E7" w14:textId="184EE8A2" w:rsidR="004B0F69" w:rsidRPr="00A066B2" w:rsidRDefault="004B0F69">
            <w:pPr>
              <w:spacing w:after="200" w:line="240" w:lineRule="auto"/>
              <w:rPr>
                <w:rFonts w:ascii="Arial" w:hAnsi="Arial" w:cs="Arial"/>
                <w:sz w:val="24"/>
                <w:szCs w:val="24"/>
              </w:rPr>
            </w:pPr>
            <w:r w:rsidRPr="00A066B2">
              <w:rPr>
                <w:rFonts w:ascii="Arial" w:hAnsi="Arial" w:cs="Arial"/>
                <w:color w:val="000000"/>
                <w:sz w:val="24"/>
                <w:szCs w:val="24"/>
              </w:rPr>
              <w:t xml:space="preserve">Next Meeting: </w:t>
            </w:r>
            <w:r w:rsidR="00A24414">
              <w:rPr>
                <w:rFonts w:ascii="Arial" w:hAnsi="Arial" w:cs="Arial"/>
                <w:color w:val="000000"/>
                <w:sz w:val="24"/>
                <w:szCs w:val="24"/>
              </w:rPr>
              <w:t>September 12, 2022</w:t>
            </w:r>
          </w:p>
          <w:p w14:paraId="60F000B4" w14:textId="7518BC0F" w:rsidR="001849FD" w:rsidRPr="00A066B2" w:rsidRDefault="001849FD">
            <w:pPr>
              <w:spacing w:after="200" w:line="240" w:lineRule="auto"/>
              <w:rPr>
                <w:rFonts w:ascii="Arial" w:hAnsi="Arial" w:cs="Arial"/>
                <w:sz w:val="24"/>
                <w:szCs w:val="24"/>
              </w:rPr>
            </w:pP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8557B" w14:textId="39C23F86" w:rsidR="00A066B2" w:rsidRDefault="000B1119" w:rsidP="00FD1F6A">
            <w:pPr>
              <w:spacing w:after="200" w:line="240" w:lineRule="auto"/>
              <w:rPr>
                <w:rFonts w:ascii="Arial" w:hAnsi="Arial" w:cs="Arial"/>
                <w:sz w:val="24"/>
                <w:szCs w:val="24"/>
              </w:rPr>
            </w:pPr>
            <w:r>
              <w:rPr>
                <w:rFonts w:ascii="Arial" w:hAnsi="Arial" w:cs="Arial"/>
                <w:sz w:val="24"/>
                <w:szCs w:val="24"/>
              </w:rPr>
              <w:t xml:space="preserve">Parents/Caregivers as Partners Conference will be held in person and virtually </w:t>
            </w:r>
            <w:r w:rsidR="00E7303B">
              <w:rPr>
                <w:rFonts w:ascii="Arial" w:hAnsi="Arial" w:cs="Arial"/>
                <w:sz w:val="24"/>
                <w:szCs w:val="24"/>
              </w:rPr>
              <w:t>at the end of October.</w:t>
            </w:r>
            <w:r>
              <w:rPr>
                <w:rFonts w:ascii="Arial" w:hAnsi="Arial" w:cs="Arial"/>
                <w:sz w:val="24"/>
                <w:szCs w:val="24"/>
              </w:rPr>
              <w:t xml:space="preserve"> </w:t>
            </w:r>
          </w:p>
          <w:p w14:paraId="1216F4DF" w14:textId="77777777" w:rsidR="000B1119" w:rsidRDefault="000B1119" w:rsidP="00FD1F6A">
            <w:pPr>
              <w:spacing w:after="200" w:line="240" w:lineRule="auto"/>
              <w:rPr>
                <w:rFonts w:ascii="Arial" w:hAnsi="Arial" w:cs="Arial"/>
                <w:sz w:val="24"/>
                <w:szCs w:val="24"/>
              </w:rPr>
            </w:pPr>
            <w:r>
              <w:rPr>
                <w:rFonts w:ascii="Arial" w:hAnsi="Arial" w:cs="Arial"/>
                <w:sz w:val="24"/>
                <w:szCs w:val="24"/>
              </w:rPr>
              <w:t>SEAC members are asked to submit proposals</w:t>
            </w:r>
            <w:r w:rsidR="00E7303B">
              <w:rPr>
                <w:rFonts w:ascii="Arial" w:hAnsi="Arial" w:cs="Arial"/>
                <w:sz w:val="24"/>
                <w:szCs w:val="24"/>
              </w:rPr>
              <w:t>.</w:t>
            </w:r>
          </w:p>
          <w:p w14:paraId="2F7762C9" w14:textId="1D3D53F8" w:rsidR="009E1461" w:rsidRPr="00A066B2" w:rsidRDefault="009E1461" w:rsidP="00FD1F6A">
            <w:pPr>
              <w:spacing w:after="200" w:line="240" w:lineRule="auto"/>
              <w:rPr>
                <w:rFonts w:ascii="Arial" w:hAnsi="Arial" w:cs="Arial"/>
                <w:sz w:val="24"/>
                <w:szCs w:val="24"/>
              </w:rPr>
            </w:pPr>
            <w:r>
              <w:rPr>
                <w:rFonts w:ascii="Arial" w:hAnsi="Arial" w:cs="Arial"/>
                <w:sz w:val="24"/>
                <w:szCs w:val="24"/>
              </w:rPr>
              <w:t>Applications will be made available.</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59004" w14:textId="77777777" w:rsidR="001849FD" w:rsidRPr="00A066B2" w:rsidRDefault="001849FD">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29882" w14:textId="77777777" w:rsidR="001849FD" w:rsidRPr="00A066B2" w:rsidRDefault="001849FD">
            <w:pPr>
              <w:spacing w:after="0" w:line="240" w:lineRule="auto"/>
              <w:rPr>
                <w:rFonts w:ascii="Arial" w:hAnsi="Arial" w:cs="Arial"/>
                <w:sz w:val="24"/>
                <w:szCs w:val="24"/>
              </w:rPr>
            </w:pPr>
          </w:p>
        </w:tc>
      </w:tr>
    </w:tbl>
    <w:p w14:paraId="07127641" w14:textId="77777777" w:rsidR="001849FD" w:rsidRPr="00A066B2" w:rsidRDefault="001849FD" w:rsidP="001849FD">
      <w:pPr>
        <w:rPr>
          <w:rFonts w:ascii="Arial" w:hAnsi="Arial" w:cs="Arial"/>
          <w:sz w:val="24"/>
          <w:szCs w:val="24"/>
        </w:rPr>
      </w:pPr>
    </w:p>
    <w:p w14:paraId="4114CD05" w14:textId="77777777" w:rsidR="00A066B2" w:rsidRPr="00A066B2" w:rsidRDefault="00A066B2" w:rsidP="00A066B2">
      <w:pPr>
        <w:rPr>
          <w:rFonts w:ascii="Arial" w:hAnsi="Arial" w:cs="Arial"/>
          <w:sz w:val="24"/>
          <w:szCs w:val="24"/>
          <w:lang w:val="en-US"/>
        </w:rPr>
      </w:pPr>
    </w:p>
    <w:sectPr w:rsidR="00A066B2" w:rsidRPr="00A066B2" w:rsidSect="0068447F">
      <w:pgSz w:w="15840" w:h="12240" w:orient="landscape"/>
      <w:pgMar w:top="800" w:right="1780" w:bottom="740" w:left="1560" w:header="750" w:footer="15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FBF6" w14:textId="77777777" w:rsidR="00683F63" w:rsidRDefault="00683F63">
      <w:pPr>
        <w:spacing w:after="0" w:line="240" w:lineRule="auto"/>
      </w:pPr>
      <w:r>
        <w:separator/>
      </w:r>
    </w:p>
  </w:endnote>
  <w:endnote w:type="continuationSeparator" w:id="0">
    <w:p w14:paraId="6FD35415" w14:textId="77777777" w:rsidR="00683F63" w:rsidRDefault="0068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1096" w14:textId="77777777" w:rsidR="00683F63" w:rsidRDefault="00683F63">
      <w:pPr>
        <w:spacing w:after="0" w:line="240" w:lineRule="auto"/>
      </w:pPr>
      <w:r>
        <w:separator/>
      </w:r>
    </w:p>
  </w:footnote>
  <w:footnote w:type="continuationSeparator" w:id="0">
    <w:p w14:paraId="7893A9FA" w14:textId="77777777" w:rsidR="00683F63" w:rsidRDefault="00683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738"/>
    <w:multiLevelType w:val="hybridMultilevel"/>
    <w:tmpl w:val="085ADA08"/>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1" w15:restartNumberingAfterBreak="0">
    <w:nsid w:val="5ACB6990"/>
    <w:multiLevelType w:val="hybridMultilevel"/>
    <w:tmpl w:val="1C2653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67CE195B"/>
    <w:multiLevelType w:val="multilevel"/>
    <w:tmpl w:val="E97CD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08050464">
    <w:abstractNumId w:val="2"/>
  </w:num>
  <w:num w:numId="2" w16cid:durableId="1153527267">
    <w:abstractNumId w:val="1"/>
  </w:num>
  <w:num w:numId="3" w16cid:durableId="183390588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FD"/>
    <w:rsid w:val="00001BF2"/>
    <w:rsid w:val="00046CA3"/>
    <w:rsid w:val="00053716"/>
    <w:rsid w:val="0008517E"/>
    <w:rsid w:val="00097243"/>
    <w:rsid w:val="000B1119"/>
    <w:rsid w:val="000F3C12"/>
    <w:rsid w:val="00101DEA"/>
    <w:rsid w:val="00142035"/>
    <w:rsid w:val="00157FF0"/>
    <w:rsid w:val="001728D3"/>
    <w:rsid w:val="001849FD"/>
    <w:rsid w:val="00194F30"/>
    <w:rsid w:val="001A53B3"/>
    <w:rsid w:val="002106B1"/>
    <w:rsid w:val="00224C25"/>
    <w:rsid w:val="00243899"/>
    <w:rsid w:val="002C21B7"/>
    <w:rsid w:val="002E105D"/>
    <w:rsid w:val="0034127E"/>
    <w:rsid w:val="00347498"/>
    <w:rsid w:val="003567B2"/>
    <w:rsid w:val="004055AD"/>
    <w:rsid w:val="0047267A"/>
    <w:rsid w:val="00481AA7"/>
    <w:rsid w:val="0049070E"/>
    <w:rsid w:val="004A2DA9"/>
    <w:rsid w:val="004B0F69"/>
    <w:rsid w:val="004B1154"/>
    <w:rsid w:val="004E1B11"/>
    <w:rsid w:val="004F616D"/>
    <w:rsid w:val="00567830"/>
    <w:rsid w:val="005754D2"/>
    <w:rsid w:val="005C0B16"/>
    <w:rsid w:val="005C5E37"/>
    <w:rsid w:val="005D5F75"/>
    <w:rsid w:val="006103E9"/>
    <w:rsid w:val="006707B6"/>
    <w:rsid w:val="00676C1A"/>
    <w:rsid w:val="00677003"/>
    <w:rsid w:val="00682453"/>
    <w:rsid w:val="00683F63"/>
    <w:rsid w:val="0068447F"/>
    <w:rsid w:val="00694C4F"/>
    <w:rsid w:val="006B78AD"/>
    <w:rsid w:val="006F5D5A"/>
    <w:rsid w:val="00763DDD"/>
    <w:rsid w:val="0077389F"/>
    <w:rsid w:val="00787EDB"/>
    <w:rsid w:val="007D6EAE"/>
    <w:rsid w:val="00815A2A"/>
    <w:rsid w:val="00821FFF"/>
    <w:rsid w:val="008425E6"/>
    <w:rsid w:val="008664EF"/>
    <w:rsid w:val="00866603"/>
    <w:rsid w:val="00897772"/>
    <w:rsid w:val="008B195D"/>
    <w:rsid w:val="008D4ADB"/>
    <w:rsid w:val="008D4F25"/>
    <w:rsid w:val="009041D6"/>
    <w:rsid w:val="00945F3F"/>
    <w:rsid w:val="0095519C"/>
    <w:rsid w:val="00956176"/>
    <w:rsid w:val="00973F73"/>
    <w:rsid w:val="009965EE"/>
    <w:rsid w:val="009A5591"/>
    <w:rsid w:val="009B0E68"/>
    <w:rsid w:val="009B70E8"/>
    <w:rsid w:val="009C19A1"/>
    <w:rsid w:val="009E1461"/>
    <w:rsid w:val="00A066B2"/>
    <w:rsid w:val="00A24414"/>
    <w:rsid w:val="00A24B23"/>
    <w:rsid w:val="00A26366"/>
    <w:rsid w:val="00AA4585"/>
    <w:rsid w:val="00AB09E6"/>
    <w:rsid w:val="00AC1712"/>
    <w:rsid w:val="00AC30D2"/>
    <w:rsid w:val="00AF0FB1"/>
    <w:rsid w:val="00AF3DE8"/>
    <w:rsid w:val="00AF5ABE"/>
    <w:rsid w:val="00B32D47"/>
    <w:rsid w:val="00B509BD"/>
    <w:rsid w:val="00B63565"/>
    <w:rsid w:val="00B83591"/>
    <w:rsid w:val="00B86CB8"/>
    <w:rsid w:val="00BC7FD3"/>
    <w:rsid w:val="00CA1ACE"/>
    <w:rsid w:val="00D030CC"/>
    <w:rsid w:val="00D1008E"/>
    <w:rsid w:val="00D41CA1"/>
    <w:rsid w:val="00D8082D"/>
    <w:rsid w:val="00D97CAB"/>
    <w:rsid w:val="00DA2C3B"/>
    <w:rsid w:val="00DB067A"/>
    <w:rsid w:val="00DC148E"/>
    <w:rsid w:val="00DC6988"/>
    <w:rsid w:val="00DD0D8D"/>
    <w:rsid w:val="00DF1C60"/>
    <w:rsid w:val="00E025F0"/>
    <w:rsid w:val="00E16FC0"/>
    <w:rsid w:val="00E179D7"/>
    <w:rsid w:val="00E2602D"/>
    <w:rsid w:val="00E7303B"/>
    <w:rsid w:val="00EA0D79"/>
    <w:rsid w:val="00EA6BAD"/>
    <w:rsid w:val="00EC13C4"/>
    <w:rsid w:val="00EC6E8F"/>
    <w:rsid w:val="00EE6F4C"/>
    <w:rsid w:val="00EF60F6"/>
    <w:rsid w:val="00F52991"/>
    <w:rsid w:val="00FC13A1"/>
    <w:rsid w:val="00FD1F6A"/>
    <w:rsid w:val="00FD6505"/>
    <w:rsid w:val="00FF5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4962B"/>
  <w15:docId w15:val="{8394A692-E546-4BDC-B367-4BE28CB2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FD"/>
    <w:rPr>
      <w:rFonts w:ascii="Calibri" w:eastAsia="Calibri" w:hAnsi="Calibri" w:cs="Calibri"/>
      <w:lang w:eastAsia="en-CA"/>
    </w:rPr>
  </w:style>
  <w:style w:type="paragraph" w:styleId="Heading1">
    <w:name w:val="heading 1"/>
    <w:basedOn w:val="Normal"/>
    <w:next w:val="Normal"/>
    <w:link w:val="Heading1Char"/>
    <w:uiPriority w:val="9"/>
    <w:qFormat/>
    <w:rsid w:val="001849FD"/>
    <w:pPr>
      <w:spacing w:before="480"/>
      <w:outlineLvl w:val="0"/>
    </w:pPr>
    <w:rPr>
      <w:b/>
      <w:color w:val="345A8A"/>
      <w:sz w:val="32"/>
      <w:szCs w:val="32"/>
    </w:rPr>
  </w:style>
  <w:style w:type="paragraph" w:styleId="Heading2">
    <w:name w:val="heading 2"/>
    <w:basedOn w:val="Normal"/>
    <w:next w:val="Normal"/>
    <w:link w:val="Heading2Char"/>
    <w:uiPriority w:val="9"/>
    <w:semiHidden/>
    <w:unhideWhenUsed/>
    <w:qFormat/>
    <w:rsid w:val="001849FD"/>
    <w:pPr>
      <w:spacing w:before="200"/>
      <w:outlineLvl w:val="1"/>
    </w:pPr>
    <w:rPr>
      <w:b/>
      <w:color w:val="4F81BD"/>
      <w:sz w:val="26"/>
      <w:szCs w:val="26"/>
    </w:rPr>
  </w:style>
  <w:style w:type="paragraph" w:styleId="Heading3">
    <w:name w:val="heading 3"/>
    <w:basedOn w:val="Normal"/>
    <w:next w:val="Normal"/>
    <w:link w:val="Heading3Char"/>
    <w:uiPriority w:val="9"/>
    <w:semiHidden/>
    <w:unhideWhenUsed/>
    <w:qFormat/>
    <w:rsid w:val="001849FD"/>
    <w:pPr>
      <w:spacing w:before="200"/>
      <w:outlineLvl w:val="2"/>
    </w:pPr>
    <w:rPr>
      <w:b/>
      <w:color w:val="4F81BD"/>
      <w:sz w:val="24"/>
      <w:szCs w:val="24"/>
    </w:rPr>
  </w:style>
  <w:style w:type="paragraph" w:styleId="Heading4">
    <w:name w:val="heading 4"/>
    <w:basedOn w:val="Normal"/>
    <w:next w:val="Normal"/>
    <w:link w:val="Heading4Char"/>
    <w:uiPriority w:val="9"/>
    <w:semiHidden/>
    <w:unhideWhenUsed/>
    <w:qFormat/>
    <w:rsid w:val="001849F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1849F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849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FD"/>
    <w:rPr>
      <w:rFonts w:ascii="Calibri" w:eastAsia="Calibri" w:hAnsi="Calibri" w:cs="Calibri"/>
      <w:b/>
      <w:color w:val="345A8A"/>
      <w:sz w:val="32"/>
      <w:szCs w:val="32"/>
      <w:lang w:eastAsia="en-CA"/>
    </w:rPr>
  </w:style>
  <w:style w:type="character" w:customStyle="1" w:styleId="Heading2Char">
    <w:name w:val="Heading 2 Char"/>
    <w:basedOn w:val="DefaultParagraphFont"/>
    <w:link w:val="Heading2"/>
    <w:uiPriority w:val="9"/>
    <w:semiHidden/>
    <w:rsid w:val="001849FD"/>
    <w:rPr>
      <w:rFonts w:ascii="Calibri" w:eastAsia="Calibri" w:hAnsi="Calibri" w:cs="Calibri"/>
      <w:b/>
      <w:color w:val="4F81BD"/>
      <w:sz w:val="26"/>
      <w:szCs w:val="26"/>
      <w:lang w:eastAsia="en-CA"/>
    </w:rPr>
  </w:style>
  <w:style w:type="character" w:customStyle="1" w:styleId="Heading3Char">
    <w:name w:val="Heading 3 Char"/>
    <w:basedOn w:val="DefaultParagraphFont"/>
    <w:link w:val="Heading3"/>
    <w:uiPriority w:val="9"/>
    <w:semiHidden/>
    <w:rsid w:val="001849FD"/>
    <w:rPr>
      <w:rFonts w:ascii="Calibri" w:eastAsia="Calibri" w:hAnsi="Calibri" w:cs="Calibri"/>
      <w:b/>
      <w:color w:val="4F81BD"/>
      <w:sz w:val="24"/>
      <w:szCs w:val="24"/>
      <w:lang w:eastAsia="en-CA"/>
    </w:rPr>
  </w:style>
  <w:style w:type="character" w:customStyle="1" w:styleId="Heading4Char">
    <w:name w:val="Heading 4 Char"/>
    <w:basedOn w:val="DefaultParagraphFont"/>
    <w:link w:val="Heading4"/>
    <w:uiPriority w:val="9"/>
    <w:semiHidden/>
    <w:rsid w:val="001849FD"/>
    <w:rPr>
      <w:rFonts w:ascii="Calibri" w:eastAsia="Calibri" w:hAnsi="Calibri" w:cs="Calibri"/>
      <w:b/>
      <w:sz w:val="24"/>
      <w:szCs w:val="24"/>
      <w:lang w:eastAsia="en-CA"/>
    </w:rPr>
  </w:style>
  <w:style w:type="character" w:customStyle="1" w:styleId="Heading5Char">
    <w:name w:val="Heading 5 Char"/>
    <w:basedOn w:val="DefaultParagraphFont"/>
    <w:link w:val="Heading5"/>
    <w:uiPriority w:val="9"/>
    <w:semiHidden/>
    <w:rsid w:val="001849FD"/>
    <w:rPr>
      <w:rFonts w:ascii="Calibri" w:eastAsia="Calibri" w:hAnsi="Calibri" w:cs="Calibri"/>
      <w:b/>
      <w:lang w:eastAsia="en-CA"/>
    </w:rPr>
  </w:style>
  <w:style w:type="character" w:customStyle="1" w:styleId="Heading6Char">
    <w:name w:val="Heading 6 Char"/>
    <w:basedOn w:val="DefaultParagraphFont"/>
    <w:link w:val="Heading6"/>
    <w:uiPriority w:val="9"/>
    <w:semiHidden/>
    <w:rsid w:val="001849FD"/>
    <w:rPr>
      <w:rFonts w:ascii="Calibri" w:eastAsia="Calibri" w:hAnsi="Calibri" w:cs="Calibri"/>
      <w:b/>
      <w:sz w:val="20"/>
      <w:szCs w:val="20"/>
      <w:lang w:eastAsia="en-CA"/>
    </w:rPr>
  </w:style>
  <w:style w:type="paragraph" w:styleId="Title">
    <w:name w:val="Title"/>
    <w:basedOn w:val="Normal"/>
    <w:next w:val="Normal"/>
    <w:link w:val="TitleChar"/>
    <w:uiPriority w:val="10"/>
    <w:qFormat/>
    <w:rsid w:val="001849FD"/>
    <w:pPr>
      <w:spacing w:after="300"/>
    </w:pPr>
    <w:rPr>
      <w:color w:val="17365D"/>
      <w:sz w:val="52"/>
      <w:szCs w:val="52"/>
    </w:rPr>
  </w:style>
  <w:style w:type="character" w:customStyle="1" w:styleId="TitleChar">
    <w:name w:val="Title Char"/>
    <w:basedOn w:val="DefaultParagraphFont"/>
    <w:link w:val="Title"/>
    <w:uiPriority w:val="10"/>
    <w:rsid w:val="001849FD"/>
    <w:rPr>
      <w:rFonts w:ascii="Calibri" w:eastAsia="Calibri" w:hAnsi="Calibri" w:cs="Calibri"/>
      <w:color w:val="17365D"/>
      <w:sz w:val="52"/>
      <w:szCs w:val="52"/>
      <w:lang w:eastAsia="en-CA"/>
    </w:rPr>
  </w:style>
  <w:style w:type="paragraph" w:styleId="Subtitle">
    <w:name w:val="Subtitle"/>
    <w:basedOn w:val="Normal"/>
    <w:next w:val="Normal"/>
    <w:link w:val="SubtitleChar"/>
    <w:uiPriority w:val="11"/>
    <w:qFormat/>
    <w:rsid w:val="001849FD"/>
    <w:rPr>
      <w:i/>
      <w:color w:val="4F81BD"/>
      <w:sz w:val="24"/>
      <w:szCs w:val="24"/>
    </w:rPr>
  </w:style>
  <w:style w:type="character" w:customStyle="1" w:styleId="SubtitleChar">
    <w:name w:val="Subtitle Char"/>
    <w:basedOn w:val="DefaultParagraphFont"/>
    <w:link w:val="Subtitle"/>
    <w:uiPriority w:val="11"/>
    <w:rsid w:val="001849FD"/>
    <w:rPr>
      <w:rFonts w:ascii="Calibri" w:eastAsia="Calibri" w:hAnsi="Calibri" w:cs="Calibri"/>
      <w:i/>
      <w:color w:val="4F81BD"/>
      <w:sz w:val="24"/>
      <w:szCs w:val="24"/>
      <w:lang w:eastAsia="en-CA"/>
    </w:rPr>
  </w:style>
  <w:style w:type="table" w:customStyle="1" w:styleId="1">
    <w:name w:val="1"/>
    <w:basedOn w:val="TableNormal"/>
    <w:rsid w:val="001849FD"/>
    <w:rPr>
      <w:rFonts w:ascii="Calibri" w:eastAsia="Calibri" w:hAnsi="Calibri" w:cs="Calibri"/>
      <w:lang w:eastAsia="en-CA"/>
    </w:rPr>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1849FD"/>
    <w:pPr>
      <w:ind w:left="720"/>
      <w:contextualSpacing/>
    </w:pPr>
  </w:style>
  <w:style w:type="character" w:styleId="Hyperlink">
    <w:name w:val="Hyperlink"/>
    <w:basedOn w:val="DefaultParagraphFont"/>
    <w:uiPriority w:val="99"/>
    <w:unhideWhenUsed/>
    <w:rsid w:val="001849FD"/>
    <w:rPr>
      <w:color w:val="0000FF"/>
      <w:u w:val="single"/>
    </w:rPr>
  </w:style>
  <w:style w:type="character" w:styleId="UnresolvedMention">
    <w:name w:val="Unresolved Mention"/>
    <w:basedOn w:val="DefaultParagraphFont"/>
    <w:uiPriority w:val="99"/>
    <w:semiHidden/>
    <w:unhideWhenUsed/>
    <w:rsid w:val="001849FD"/>
    <w:rPr>
      <w:color w:val="605E5C"/>
      <w:shd w:val="clear" w:color="auto" w:fill="E1DFDD"/>
    </w:rPr>
  </w:style>
  <w:style w:type="paragraph" w:styleId="NormalWeb">
    <w:name w:val="Normal (Web)"/>
    <w:basedOn w:val="Normal"/>
    <w:uiPriority w:val="99"/>
    <w:unhideWhenUsed/>
    <w:rsid w:val="001849FD"/>
    <w:pPr>
      <w:spacing w:after="0" w:line="240" w:lineRule="auto"/>
    </w:pPr>
    <w:rPr>
      <w:rFonts w:eastAsiaTheme="minorHAnsi"/>
    </w:rPr>
  </w:style>
  <w:style w:type="character" w:customStyle="1" w:styleId="e2ma-style">
    <w:name w:val="e2ma-style"/>
    <w:basedOn w:val="DefaultParagraphFont"/>
    <w:rsid w:val="001849FD"/>
  </w:style>
  <w:style w:type="paragraph" w:customStyle="1" w:styleId="Default">
    <w:name w:val="Default"/>
    <w:rsid w:val="001849FD"/>
    <w:pPr>
      <w:autoSpaceDE w:val="0"/>
      <w:autoSpaceDN w:val="0"/>
      <w:adjustRightInd w:val="0"/>
      <w:spacing w:after="0" w:line="240" w:lineRule="auto"/>
    </w:pPr>
    <w:rPr>
      <w:rFonts w:ascii="Arial" w:eastAsia="Calibri" w:hAnsi="Arial" w:cs="Arial"/>
      <w:color w:val="000000"/>
      <w:sz w:val="24"/>
      <w:szCs w:val="24"/>
      <w:lang w:eastAsia="en-CA"/>
    </w:rPr>
  </w:style>
  <w:style w:type="character" w:customStyle="1" w:styleId="markrypg4rpwz">
    <w:name w:val="markrypg4rpwz"/>
    <w:basedOn w:val="DefaultParagraphFont"/>
    <w:rsid w:val="001849FD"/>
  </w:style>
  <w:style w:type="paragraph" w:styleId="BodyText">
    <w:name w:val="Body Text"/>
    <w:basedOn w:val="Normal"/>
    <w:link w:val="BodyTextChar"/>
    <w:uiPriority w:val="1"/>
    <w:qFormat/>
    <w:rsid w:val="001849FD"/>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1849FD"/>
    <w:rPr>
      <w:rFonts w:ascii="Arial" w:eastAsia="Arial" w:hAnsi="Arial" w:cs="Arial"/>
      <w:sz w:val="24"/>
      <w:szCs w:val="24"/>
      <w:lang w:val="en-US"/>
    </w:rPr>
  </w:style>
  <w:style w:type="paragraph" w:customStyle="1" w:styleId="TableParagraph">
    <w:name w:val="Table Paragraph"/>
    <w:basedOn w:val="Normal"/>
    <w:uiPriority w:val="1"/>
    <w:qFormat/>
    <w:rsid w:val="001849FD"/>
    <w:pPr>
      <w:widowControl w:val="0"/>
      <w:autoSpaceDE w:val="0"/>
      <w:autoSpaceDN w:val="0"/>
      <w:spacing w:before="177" w:after="0" w:line="240" w:lineRule="auto"/>
      <w:ind w:left="10"/>
    </w:pPr>
    <w:rPr>
      <w:rFonts w:ascii="Arial" w:eastAsia="Arial" w:hAnsi="Arial" w:cs="Arial"/>
      <w:lang w:val="en-US" w:eastAsia="en-US"/>
    </w:rPr>
  </w:style>
  <w:style w:type="paragraph" w:styleId="Header">
    <w:name w:val="header"/>
    <w:basedOn w:val="Normal"/>
    <w:link w:val="Head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1849FD"/>
    <w:rPr>
      <w:rFonts w:ascii="Arial" w:eastAsia="Arial" w:hAnsi="Arial" w:cs="Arial"/>
      <w:lang w:val="en-US"/>
    </w:rPr>
  </w:style>
  <w:style w:type="paragraph" w:styleId="Footer">
    <w:name w:val="footer"/>
    <w:basedOn w:val="Normal"/>
    <w:link w:val="Foot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FooterChar">
    <w:name w:val="Footer Char"/>
    <w:basedOn w:val="DefaultParagraphFont"/>
    <w:link w:val="Footer"/>
    <w:uiPriority w:val="99"/>
    <w:rsid w:val="001849FD"/>
    <w:rPr>
      <w:rFonts w:ascii="Arial" w:eastAsia="Arial" w:hAnsi="Arial" w:cs="Arial"/>
      <w:lang w:val="en-US"/>
    </w:rPr>
  </w:style>
  <w:style w:type="paragraph" w:customStyle="1" w:styleId="xmsonormal">
    <w:name w:val="x_msonormal"/>
    <w:basedOn w:val="Normal"/>
    <w:rsid w:val="00184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F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616D"/>
  </w:style>
  <w:style w:type="character" w:customStyle="1" w:styleId="eop">
    <w:name w:val="eop"/>
    <w:basedOn w:val="DefaultParagraphFont"/>
    <w:rsid w:val="004F6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7870">
      <w:bodyDiv w:val="1"/>
      <w:marLeft w:val="0"/>
      <w:marRight w:val="0"/>
      <w:marTop w:val="0"/>
      <w:marBottom w:val="0"/>
      <w:divBdr>
        <w:top w:val="none" w:sz="0" w:space="0" w:color="auto"/>
        <w:left w:val="none" w:sz="0" w:space="0" w:color="auto"/>
        <w:bottom w:val="none" w:sz="0" w:space="0" w:color="auto"/>
        <w:right w:val="none" w:sz="0" w:space="0" w:color="auto"/>
      </w:divBdr>
      <w:divsChild>
        <w:div w:id="74520285">
          <w:marLeft w:val="0"/>
          <w:marRight w:val="0"/>
          <w:marTop w:val="0"/>
          <w:marBottom w:val="0"/>
          <w:divBdr>
            <w:top w:val="none" w:sz="0" w:space="0" w:color="auto"/>
            <w:left w:val="none" w:sz="0" w:space="0" w:color="auto"/>
            <w:bottom w:val="none" w:sz="0" w:space="0" w:color="auto"/>
            <w:right w:val="none" w:sz="0" w:space="0" w:color="auto"/>
          </w:divBdr>
        </w:div>
        <w:div w:id="185757106">
          <w:marLeft w:val="0"/>
          <w:marRight w:val="0"/>
          <w:marTop w:val="0"/>
          <w:marBottom w:val="0"/>
          <w:divBdr>
            <w:top w:val="none" w:sz="0" w:space="0" w:color="auto"/>
            <w:left w:val="none" w:sz="0" w:space="0" w:color="auto"/>
            <w:bottom w:val="none" w:sz="0" w:space="0" w:color="auto"/>
            <w:right w:val="none" w:sz="0" w:space="0" w:color="auto"/>
          </w:divBdr>
        </w:div>
        <w:div w:id="186070072">
          <w:marLeft w:val="0"/>
          <w:marRight w:val="0"/>
          <w:marTop w:val="0"/>
          <w:marBottom w:val="0"/>
          <w:divBdr>
            <w:top w:val="none" w:sz="0" w:space="0" w:color="auto"/>
            <w:left w:val="none" w:sz="0" w:space="0" w:color="auto"/>
            <w:bottom w:val="none" w:sz="0" w:space="0" w:color="auto"/>
            <w:right w:val="none" w:sz="0" w:space="0" w:color="auto"/>
          </w:divBdr>
        </w:div>
        <w:div w:id="215120943">
          <w:marLeft w:val="0"/>
          <w:marRight w:val="0"/>
          <w:marTop w:val="0"/>
          <w:marBottom w:val="0"/>
          <w:divBdr>
            <w:top w:val="none" w:sz="0" w:space="0" w:color="auto"/>
            <w:left w:val="none" w:sz="0" w:space="0" w:color="auto"/>
            <w:bottom w:val="none" w:sz="0" w:space="0" w:color="auto"/>
            <w:right w:val="none" w:sz="0" w:space="0" w:color="auto"/>
          </w:divBdr>
        </w:div>
        <w:div w:id="379212129">
          <w:marLeft w:val="0"/>
          <w:marRight w:val="0"/>
          <w:marTop w:val="0"/>
          <w:marBottom w:val="0"/>
          <w:divBdr>
            <w:top w:val="none" w:sz="0" w:space="0" w:color="auto"/>
            <w:left w:val="none" w:sz="0" w:space="0" w:color="auto"/>
            <w:bottom w:val="none" w:sz="0" w:space="0" w:color="auto"/>
            <w:right w:val="none" w:sz="0" w:space="0" w:color="auto"/>
          </w:divBdr>
        </w:div>
        <w:div w:id="467362897">
          <w:marLeft w:val="0"/>
          <w:marRight w:val="0"/>
          <w:marTop w:val="0"/>
          <w:marBottom w:val="0"/>
          <w:divBdr>
            <w:top w:val="none" w:sz="0" w:space="0" w:color="auto"/>
            <w:left w:val="none" w:sz="0" w:space="0" w:color="auto"/>
            <w:bottom w:val="none" w:sz="0" w:space="0" w:color="auto"/>
            <w:right w:val="none" w:sz="0" w:space="0" w:color="auto"/>
          </w:divBdr>
        </w:div>
        <w:div w:id="474376291">
          <w:marLeft w:val="0"/>
          <w:marRight w:val="0"/>
          <w:marTop w:val="0"/>
          <w:marBottom w:val="0"/>
          <w:divBdr>
            <w:top w:val="none" w:sz="0" w:space="0" w:color="auto"/>
            <w:left w:val="none" w:sz="0" w:space="0" w:color="auto"/>
            <w:bottom w:val="none" w:sz="0" w:space="0" w:color="auto"/>
            <w:right w:val="none" w:sz="0" w:space="0" w:color="auto"/>
          </w:divBdr>
        </w:div>
        <w:div w:id="641663265">
          <w:marLeft w:val="0"/>
          <w:marRight w:val="0"/>
          <w:marTop w:val="0"/>
          <w:marBottom w:val="0"/>
          <w:divBdr>
            <w:top w:val="none" w:sz="0" w:space="0" w:color="auto"/>
            <w:left w:val="none" w:sz="0" w:space="0" w:color="auto"/>
            <w:bottom w:val="none" w:sz="0" w:space="0" w:color="auto"/>
            <w:right w:val="none" w:sz="0" w:space="0" w:color="auto"/>
          </w:divBdr>
        </w:div>
        <w:div w:id="711880347">
          <w:marLeft w:val="0"/>
          <w:marRight w:val="0"/>
          <w:marTop w:val="0"/>
          <w:marBottom w:val="0"/>
          <w:divBdr>
            <w:top w:val="none" w:sz="0" w:space="0" w:color="auto"/>
            <w:left w:val="none" w:sz="0" w:space="0" w:color="auto"/>
            <w:bottom w:val="none" w:sz="0" w:space="0" w:color="auto"/>
            <w:right w:val="none" w:sz="0" w:space="0" w:color="auto"/>
          </w:divBdr>
        </w:div>
        <w:div w:id="779643861">
          <w:marLeft w:val="0"/>
          <w:marRight w:val="0"/>
          <w:marTop w:val="0"/>
          <w:marBottom w:val="0"/>
          <w:divBdr>
            <w:top w:val="none" w:sz="0" w:space="0" w:color="auto"/>
            <w:left w:val="none" w:sz="0" w:space="0" w:color="auto"/>
            <w:bottom w:val="none" w:sz="0" w:space="0" w:color="auto"/>
            <w:right w:val="none" w:sz="0" w:space="0" w:color="auto"/>
          </w:divBdr>
        </w:div>
        <w:div w:id="782188171">
          <w:marLeft w:val="0"/>
          <w:marRight w:val="0"/>
          <w:marTop w:val="0"/>
          <w:marBottom w:val="0"/>
          <w:divBdr>
            <w:top w:val="none" w:sz="0" w:space="0" w:color="auto"/>
            <w:left w:val="none" w:sz="0" w:space="0" w:color="auto"/>
            <w:bottom w:val="none" w:sz="0" w:space="0" w:color="auto"/>
            <w:right w:val="none" w:sz="0" w:space="0" w:color="auto"/>
          </w:divBdr>
          <w:divsChild>
            <w:div w:id="1183129054">
              <w:marLeft w:val="0"/>
              <w:marRight w:val="0"/>
              <w:marTop w:val="0"/>
              <w:marBottom w:val="0"/>
              <w:divBdr>
                <w:top w:val="none" w:sz="0" w:space="0" w:color="auto"/>
                <w:left w:val="none" w:sz="0" w:space="0" w:color="auto"/>
                <w:bottom w:val="none" w:sz="0" w:space="0" w:color="auto"/>
                <w:right w:val="none" w:sz="0" w:space="0" w:color="auto"/>
              </w:divBdr>
            </w:div>
            <w:div w:id="1734739019">
              <w:marLeft w:val="0"/>
              <w:marRight w:val="0"/>
              <w:marTop w:val="0"/>
              <w:marBottom w:val="0"/>
              <w:divBdr>
                <w:top w:val="none" w:sz="0" w:space="0" w:color="auto"/>
                <w:left w:val="none" w:sz="0" w:space="0" w:color="auto"/>
                <w:bottom w:val="none" w:sz="0" w:space="0" w:color="auto"/>
                <w:right w:val="none" w:sz="0" w:space="0" w:color="auto"/>
              </w:divBdr>
            </w:div>
          </w:divsChild>
        </w:div>
        <w:div w:id="797993177">
          <w:marLeft w:val="0"/>
          <w:marRight w:val="0"/>
          <w:marTop w:val="0"/>
          <w:marBottom w:val="0"/>
          <w:divBdr>
            <w:top w:val="none" w:sz="0" w:space="0" w:color="auto"/>
            <w:left w:val="none" w:sz="0" w:space="0" w:color="auto"/>
            <w:bottom w:val="none" w:sz="0" w:space="0" w:color="auto"/>
            <w:right w:val="none" w:sz="0" w:space="0" w:color="auto"/>
          </w:divBdr>
        </w:div>
        <w:div w:id="844055382">
          <w:marLeft w:val="0"/>
          <w:marRight w:val="0"/>
          <w:marTop w:val="0"/>
          <w:marBottom w:val="0"/>
          <w:divBdr>
            <w:top w:val="none" w:sz="0" w:space="0" w:color="auto"/>
            <w:left w:val="none" w:sz="0" w:space="0" w:color="auto"/>
            <w:bottom w:val="none" w:sz="0" w:space="0" w:color="auto"/>
            <w:right w:val="none" w:sz="0" w:space="0" w:color="auto"/>
          </w:divBdr>
        </w:div>
        <w:div w:id="864053863">
          <w:marLeft w:val="0"/>
          <w:marRight w:val="0"/>
          <w:marTop w:val="0"/>
          <w:marBottom w:val="0"/>
          <w:divBdr>
            <w:top w:val="none" w:sz="0" w:space="0" w:color="auto"/>
            <w:left w:val="none" w:sz="0" w:space="0" w:color="auto"/>
            <w:bottom w:val="none" w:sz="0" w:space="0" w:color="auto"/>
            <w:right w:val="none" w:sz="0" w:space="0" w:color="auto"/>
          </w:divBdr>
        </w:div>
        <w:div w:id="1325207907">
          <w:marLeft w:val="0"/>
          <w:marRight w:val="0"/>
          <w:marTop w:val="0"/>
          <w:marBottom w:val="0"/>
          <w:divBdr>
            <w:top w:val="none" w:sz="0" w:space="0" w:color="auto"/>
            <w:left w:val="none" w:sz="0" w:space="0" w:color="auto"/>
            <w:bottom w:val="none" w:sz="0" w:space="0" w:color="auto"/>
            <w:right w:val="none" w:sz="0" w:space="0" w:color="auto"/>
          </w:divBdr>
        </w:div>
        <w:div w:id="1325233222">
          <w:marLeft w:val="0"/>
          <w:marRight w:val="0"/>
          <w:marTop w:val="0"/>
          <w:marBottom w:val="0"/>
          <w:divBdr>
            <w:top w:val="none" w:sz="0" w:space="0" w:color="auto"/>
            <w:left w:val="none" w:sz="0" w:space="0" w:color="auto"/>
            <w:bottom w:val="none" w:sz="0" w:space="0" w:color="auto"/>
            <w:right w:val="none" w:sz="0" w:space="0" w:color="auto"/>
          </w:divBdr>
        </w:div>
        <w:div w:id="1408570475">
          <w:marLeft w:val="0"/>
          <w:marRight w:val="0"/>
          <w:marTop w:val="0"/>
          <w:marBottom w:val="0"/>
          <w:divBdr>
            <w:top w:val="none" w:sz="0" w:space="0" w:color="auto"/>
            <w:left w:val="none" w:sz="0" w:space="0" w:color="auto"/>
            <w:bottom w:val="none" w:sz="0" w:space="0" w:color="auto"/>
            <w:right w:val="none" w:sz="0" w:space="0" w:color="auto"/>
          </w:divBdr>
        </w:div>
        <w:div w:id="1463766504">
          <w:marLeft w:val="0"/>
          <w:marRight w:val="0"/>
          <w:marTop w:val="0"/>
          <w:marBottom w:val="0"/>
          <w:divBdr>
            <w:top w:val="none" w:sz="0" w:space="0" w:color="auto"/>
            <w:left w:val="none" w:sz="0" w:space="0" w:color="auto"/>
            <w:bottom w:val="none" w:sz="0" w:space="0" w:color="auto"/>
            <w:right w:val="none" w:sz="0" w:space="0" w:color="auto"/>
          </w:divBdr>
        </w:div>
        <w:div w:id="1474057313">
          <w:marLeft w:val="0"/>
          <w:marRight w:val="0"/>
          <w:marTop w:val="0"/>
          <w:marBottom w:val="0"/>
          <w:divBdr>
            <w:top w:val="none" w:sz="0" w:space="0" w:color="auto"/>
            <w:left w:val="none" w:sz="0" w:space="0" w:color="auto"/>
            <w:bottom w:val="none" w:sz="0" w:space="0" w:color="auto"/>
            <w:right w:val="none" w:sz="0" w:space="0" w:color="auto"/>
          </w:divBdr>
        </w:div>
        <w:div w:id="1477795010">
          <w:marLeft w:val="0"/>
          <w:marRight w:val="0"/>
          <w:marTop w:val="0"/>
          <w:marBottom w:val="0"/>
          <w:divBdr>
            <w:top w:val="none" w:sz="0" w:space="0" w:color="auto"/>
            <w:left w:val="none" w:sz="0" w:space="0" w:color="auto"/>
            <w:bottom w:val="none" w:sz="0" w:space="0" w:color="auto"/>
            <w:right w:val="none" w:sz="0" w:space="0" w:color="auto"/>
          </w:divBdr>
        </w:div>
        <w:div w:id="1487474546">
          <w:marLeft w:val="0"/>
          <w:marRight w:val="0"/>
          <w:marTop w:val="0"/>
          <w:marBottom w:val="0"/>
          <w:divBdr>
            <w:top w:val="none" w:sz="0" w:space="0" w:color="auto"/>
            <w:left w:val="none" w:sz="0" w:space="0" w:color="auto"/>
            <w:bottom w:val="none" w:sz="0" w:space="0" w:color="auto"/>
            <w:right w:val="none" w:sz="0" w:space="0" w:color="auto"/>
          </w:divBdr>
        </w:div>
        <w:div w:id="1489251243">
          <w:marLeft w:val="0"/>
          <w:marRight w:val="0"/>
          <w:marTop w:val="0"/>
          <w:marBottom w:val="0"/>
          <w:divBdr>
            <w:top w:val="none" w:sz="0" w:space="0" w:color="auto"/>
            <w:left w:val="none" w:sz="0" w:space="0" w:color="auto"/>
            <w:bottom w:val="none" w:sz="0" w:space="0" w:color="auto"/>
            <w:right w:val="none" w:sz="0" w:space="0" w:color="auto"/>
          </w:divBdr>
        </w:div>
        <w:div w:id="1565143567">
          <w:marLeft w:val="0"/>
          <w:marRight w:val="0"/>
          <w:marTop w:val="0"/>
          <w:marBottom w:val="0"/>
          <w:divBdr>
            <w:top w:val="none" w:sz="0" w:space="0" w:color="auto"/>
            <w:left w:val="none" w:sz="0" w:space="0" w:color="auto"/>
            <w:bottom w:val="none" w:sz="0" w:space="0" w:color="auto"/>
            <w:right w:val="none" w:sz="0" w:space="0" w:color="auto"/>
          </w:divBdr>
        </w:div>
        <w:div w:id="1614557295">
          <w:marLeft w:val="0"/>
          <w:marRight w:val="0"/>
          <w:marTop w:val="0"/>
          <w:marBottom w:val="0"/>
          <w:divBdr>
            <w:top w:val="none" w:sz="0" w:space="0" w:color="auto"/>
            <w:left w:val="none" w:sz="0" w:space="0" w:color="auto"/>
            <w:bottom w:val="none" w:sz="0" w:space="0" w:color="auto"/>
            <w:right w:val="none" w:sz="0" w:space="0" w:color="auto"/>
          </w:divBdr>
        </w:div>
        <w:div w:id="1642660557">
          <w:marLeft w:val="0"/>
          <w:marRight w:val="0"/>
          <w:marTop w:val="0"/>
          <w:marBottom w:val="0"/>
          <w:divBdr>
            <w:top w:val="none" w:sz="0" w:space="0" w:color="auto"/>
            <w:left w:val="none" w:sz="0" w:space="0" w:color="auto"/>
            <w:bottom w:val="none" w:sz="0" w:space="0" w:color="auto"/>
            <w:right w:val="none" w:sz="0" w:space="0" w:color="auto"/>
          </w:divBdr>
        </w:div>
        <w:div w:id="1768185863">
          <w:marLeft w:val="0"/>
          <w:marRight w:val="0"/>
          <w:marTop w:val="0"/>
          <w:marBottom w:val="0"/>
          <w:divBdr>
            <w:top w:val="none" w:sz="0" w:space="0" w:color="auto"/>
            <w:left w:val="none" w:sz="0" w:space="0" w:color="auto"/>
            <w:bottom w:val="none" w:sz="0" w:space="0" w:color="auto"/>
            <w:right w:val="none" w:sz="0" w:space="0" w:color="auto"/>
          </w:divBdr>
        </w:div>
        <w:div w:id="1800026720">
          <w:marLeft w:val="0"/>
          <w:marRight w:val="0"/>
          <w:marTop w:val="0"/>
          <w:marBottom w:val="0"/>
          <w:divBdr>
            <w:top w:val="none" w:sz="0" w:space="0" w:color="auto"/>
            <w:left w:val="none" w:sz="0" w:space="0" w:color="auto"/>
            <w:bottom w:val="none" w:sz="0" w:space="0" w:color="auto"/>
            <w:right w:val="none" w:sz="0" w:space="0" w:color="auto"/>
          </w:divBdr>
          <w:divsChild>
            <w:div w:id="274140904">
              <w:marLeft w:val="0"/>
              <w:marRight w:val="0"/>
              <w:marTop w:val="0"/>
              <w:marBottom w:val="0"/>
              <w:divBdr>
                <w:top w:val="none" w:sz="0" w:space="0" w:color="auto"/>
                <w:left w:val="none" w:sz="0" w:space="0" w:color="auto"/>
                <w:bottom w:val="none" w:sz="0" w:space="0" w:color="auto"/>
                <w:right w:val="none" w:sz="0" w:space="0" w:color="auto"/>
              </w:divBdr>
            </w:div>
            <w:div w:id="350765944">
              <w:marLeft w:val="0"/>
              <w:marRight w:val="0"/>
              <w:marTop w:val="0"/>
              <w:marBottom w:val="0"/>
              <w:divBdr>
                <w:top w:val="none" w:sz="0" w:space="0" w:color="auto"/>
                <w:left w:val="none" w:sz="0" w:space="0" w:color="auto"/>
                <w:bottom w:val="none" w:sz="0" w:space="0" w:color="auto"/>
                <w:right w:val="none" w:sz="0" w:space="0" w:color="auto"/>
              </w:divBdr>
            </w:div>
            <w:div w:id="933823462">
              <w:marLeft w:val="0"/>
              <w:marRight w:val="0"/>
              <w:marTop w:val="0"/>
              <w:marBottom w:val="0"/>
              <w:divBdr>
                <w:top w:val="none" w:sz="0" w:space="0" w:color="auto"/>
                <w:left w:val="none" w:sz="0" w:space="0" w:color="auto"/>
                <w:bottom w:val="none" w:sz="0" w:space="0" w:color="auto"/>
                <w:right w:val="none" w:sz="0" w:space="0" w:color="auto"/>
              </w:divBdr>
            </w:div>
            <w:div w:id="1654064310">
              <w:marLeft w:val="0"/>
              <w:marRight w:val="0"/>
              <w:marTop w:val="0"/>
              <w:marBottom w:val="0"/>
              <w:divBdr>
                <w:top w:val="none" w:sz="0" w:space="0" w:color="auto"/>
                <w:left w:val="none" w:sz="0" w:space="0" w:color="auto"/>
                <w:bottom w:val="none" w:sz="0" w:space="0" w:color="auto"/>
                <w:right w:val="none" w:sz="0" w:space="0" w:color="auto"/>
              </w:divBdr>
            </w:div>
            <w:div w:id="1755785178">
              <w:marLeft w:val="0"/>
              <w:marRight w:val="0"/>
              <w:marTop w:val="0"/>
              <w:marBottom w:val="0"/>
              <w:divBdr>
                <w:top w:val="none" w:sz="0" w:space="0" w:color="auto"/>
                <w:left w:val="none" w:sz="0" w:space="0" w:color="auto"/>
                <w:bottom w:val="none" w:sz="0" w:space="0" w:color="auto"/>
                <w:right w:val="none" w:sz="0" w:space="0" w:color="auto"/>
              </w:divBdr>
            </w:div>
          </w:divsChild>
        </w:div>
        <w:div w:id="1834370509">
          <w:marLeft w:val="0"/>
          <w:marRight w:val="0"/>
          <w:marTop w:val="0"/>
          <w:marBottom w:val="0"/>
          <w:divBdr>
            <w:top w:val="none" w:sz="0" w:space="0" w:color="auto"/>
            <w:left w:val="none" w:sz="0" w:space="0" w:color="auto"/>
            <w:bottom w:val="none" w:sz="0" w:space="0" w:color="auto"/>
            <w:right w:val="none" w:sz="0" w:space="0" w:color="auto"/>
          </w:divBdr>
        </w:div>
        <w:div w:id="1870143126">
          <w:marLeft w:val="0"/>
          <w:marRight w:val="0"/>
          <w:marTop w:val="0"/>
          <w:marBottom w:val="0"/>
          <w:divBdr>
            <w:top w:val="none" w:sz="0" w:space="0" w:color="auto"/>
            <w:left w:val="none" w:sz="0" w:space="0" w:color="auto"/>
            <w:bottom w:val="none" w:sz="0" w:space="0" w:color="auto"/>
            <w:right w:val="none" w:sz="0" w:space="0" w:color="auto"/>
          </w:divBdr>
        </w:div>
        <w:div w:id="1897275106">
          <w:marLeft w:val="0"/>
          <w:marRight w:val="0"/>
          <w:marTop w:val="0"/>
          <w:marBottom w:val="0"/>
          <w:divBdr>
            <w:top w:val="none" w:sz="0" w:space="0" w:color="auto"/>
            <w:left w:val="none" w:sz="0" w:space="0" w:color="auto"/>
            <w:bottom w:val="none" w:sz="0" w:space="0" w:color="auto"/>
            <w:right w:val="none" w:sz="0" w:space="0" w:color="auto"/>
          </w:divBdr>
        </w:div>
        <w:div w:id="1985963249">
          <w:marLeft w:val="0"/>
          <w:marRight w:val="0"/>
          <w:marTop w:val="0"/>
          <w:marBottom w:val="0"/>
          <w:divBdr>
            <w:top w:val="none" w:sz="0" w:space="0" w:color="auto"/>
            <w:left w:val="none" w:sz="0" w:space="0" w:color="auto"/>
            <w:bottom w:val="none" w:sz="0" w:space="0" w:color="auto"/>
            <w:right w:val="none" w:sz="0" w:space="0" w:color="auto"/>
          </w:divBdr>
        </w:div>
        <w:div w:id="2141259828">
          <w:marLeft w:val="0"/>
          <w:marRight w:val="0"/>
          <w:marTop w:val="0"/>
          <w:marBottom w:val="0"/>
          <w:divBdr>
            <w:top w:val="none" w:sz="0" w:space="0" w:color="auto"/>
            <w:left w:val="none" w:sz="0" w:space="0" w:color="auto"/>
            <w:bottom w:val="none" w:sz="0" w:space="0" w:color="auto"/>
            <w:right w:val="none" w:sz="0" w:space="0" w:color="auto"/>
          </w:divBdr>
        </w:div>
      </w:divsChild>
    </w:div>
    <w:div w:id="1738356108">
      <w:bodyDiv w:val="1"/>
      <w:marLeft w:val="0"/>
      <w:marRight w:val="0"/>
      <w:marTop w:val="0"/>
      <w:marBottom w:val="0"/>
      <w:divBdr>
        <w:top w:val="none" w:sz="0" w:space="0" w:color="auto"/>
        <w:left w:val="none" w:sz="0" w:space="0" w:color="auto"/>
        <w:bottom w:val="none" w:sz="0" w:space="0" w:color="auto"/>
        <w:right w:val="none" w:sz="0" w:space="0" w:color="auto"/>
      </w:divBdr>
    </w:div>
    <w:div w:id="1795637384">
      <w:bodyDiv w:val="1"/>
      <w:marLeft w:val="0"/>
      <w:marRight w:val="0"/>
      <w:marTop w:val="0"/>
      <w:marBottom w:val="0"/>
      <w:divBdr>
        <w:top w:val="none" w:sz="0" w:space="0" w:color="auto"/>
        <w:left w:val="none" w:sz="0" w:space="0" w:color="auto"/>
        <w:bottom w:val="none" w:sz="0" w:space="0" w:color="auto"/>
        <w:right w:val="none" w:sz="0" w:space="0" w:color="auto"/>
      </w:divBdr>
    </w:div>
    <w:div w:id="2107966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Lianne</cp:lastModifiedBy>
  <cp:revision>2</cp:revision>
  <dcterms:created xsi:type="dcterms:W3CDTF">2022-09-16T15:39:00Z</dcterms:created>
  <dcterms:modified xsi:type="dcterms:W3CDTF">2022-09-16T15:39:00Z</dcterms:modified>
</cp:coreProperties>
</file>